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477" w:rsidRDefault="006F14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bookmarkStart w:id="0" w:name="_GoBack"/>
      <w:bookmarkEnd w:id="0"/>
    </w:p>
    <w:p w:rsidR="006F1477" w:rsidRDefault="006F14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ДОГОВОР N ____</w:t>
      </w:r>
    </w:p>
    <w:p w:rsidR="006F1477" w:rsidRDefault="006F14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пожертвования детскому учреждению</w:t>
      </w:r>
    </w:p>
    <w:p w:rsidR="006F1477" w:rsidRDefault="006F14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F1477" w:rsidRDefault="006F1477">
      <w:pPr>
        <w:pStyle w:val="ConsPlusNonformat"/>
      </w:pPr>
      <w:r>
        <w:t xml:space="preserve">г. ___________                                     "___"___________ ____ </w:t>
      </w:r>
      <w:proofErr w:type="gramStart"/>
      <w:r>
        <w:t>г</w:t>
      </w:r>
      <w:proofErr w:type="gramEnd"/>
      <w:r>
        <w:t>.</w:t>
      </w:r>
    </w:p>
    <w:p w:rsidR="006F1477" w:rsidRDefault="006F14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F1477" w:rsidRDefault="006F14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___________________, именуем__ в дальнейшем "Жертвователь", в лице _______________, </w:t>
      </w:r>
      <w:proofErr w:type="spellStart"/>
      <w:r>
        <w:rPr>
          <w:rFonts w:ascii="Calibri" w:hAnsi="Calibri" w:cs="Calibri"/>
        </w:rPr>
        <w:t>действующ</w:t>
      </w:r>
      <w:proofErr w:type="spellEnd"/>
      <w:r>
        <w:rPr>
          <w:rFonts w:ascii="Calibri" w:hAnsi="Calibri" w:cs="Calibri"/>
        </w:rPr>
        <w:t xml:space="preserve">___ на основании _____________________, с одной стороны, и ____________________, именуем___ в дальнейшем "Одаряемый", в лице _________________________, </w:t>
      </w:r>
      <w:proofErr w:type="spellStart"/>
      <w:r>
        <w:rPr>
          <w:rFonts w:ascii="Calibri" w:hAnsi="Calibri" w:cs="Calibri"/>
        </w:rPr>
        <w:t>действующ</w:t>
      </w:r>
      <w:proofErr w:type="spellEnd"/>
      <w:r>
        <w:rPr>
          <w:rFonts w:ascii="Calibri" w:hAnsi="Calibri" w:cs="Calibri"/>
        </w:rPr>
        <w:t>___ на основании _________________________, с другой стороны, а вместе именуемые "Стороны", заключили настоящий Договор о нижеследующем:</w:t>
      </w:r>
      <w:proofErr w:type="gramEnd"/>
    </w:p>
    <w:p w:rsidR="006F1477" w:rsidRDefault="006F14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F1477" w:rsidRDefault="006F1477">
      <w:pPr>
        <w:pStyle w:val="ConsPlusNonformat"/>
      </w:pPr>
      <w:r>
        <w:t xml:space="preserve">    1.   Жертвователь   передает   (обязуется   передать)  в  собственность</w:t>
      </w:r>
    </w:p>
    <w:p w:rsidR="006F1477" w:rsidRDefault="006F1477">
      <w:pPr>
        <w:pStyle w:val="ConsPlusNonformat"/>
      </w:pPr>
      <w:proofErr w:type="gramStart"/>
      <w:r>
        <w:t>Одаряемому</w:t>
      </w:r>
      <w:proofErr w:type="gramEnd"/>
      <w:r>
        <w:t xml:space="preserve"> следующее имущество (вещи, денежные средства): _________________</w:t>
      </w:r>
    </w:p>
    <w:p w:rsidR="006F1477" w:rsidRDefault="006F1477">
      <w:pPr>
        <w:pStyle w:val="ConsPlusNonformat"/>
      </w:pPr>
      <w:r>
        <w:t>______________________________________________________</w:t>
      </w:r>
    </w:p>
    <w:p w:rsidR="006F1477" w:rsidRDefault="006F1477">
      <w:pPr>
        <w:pStyle w:val="ConsPlusNonformat"/>
      </w:pPr>
      <w:r>
        <w:t xml:space="preserve">  </w:t>
      </w:r>
      <w:proofErr w:type="gramStart"/>
      <w:r>
        <w:t>(дать  полное описание имущества с приведением имеющихся индивидуальных</w:t>
      </w:r>
      <w:proofErr w:type="gramEnd"/>
    </w:p>
    <w:p w:rsidR="006F1477" w:rsidRDefault="006F1477">
      <w:pPr>
        <w:pStyle w:val="ConsPlusNonformat"/>
      </w:pPr>
      <w:r>
        <w:t xml:space="preserve">      признаков каждого объекта и стоимости, определенной сторонами</w:t>
      </w:r>
    </w:p>
    <w:p w:rsidR="006F1477" w:rsidRDefault="006F1477">
      <w:pPr>
        <w:pStyle w:val="ConsPlusNonformat"/>
      </w:pPr>
      <w:r>
        <w:t xml:space="preserve">              или оценщиком либо экспертом-специалистом)</w:t>
      </w:r>
    </w:p>
    <w:p w:rsidR="006F1477" w:rsidRDefault="006F1477">
      <w:pPr>
        <w:pStyle w:val="ConsPlusNonformat"/>
      </w:pPr>
      <w:r>
        <w:t>(далее - имущество), принадлежащее Жертвователю на праве _________________,</w:t>
      </w:r>
    </w:p>
    <w:p w:rsidR="006F1477" w:rsidRDefault="006F1477">
      <w:pPr>
        <w:pStyle w:val="ConsPlusNonformat"/>
      </w:pPr>
      <w:r>
        <w:t>что подтверждается ________________________.</w:t>
      </w:r>
    </w:p>
    <w:p w:rsidR="006F1477" w:rsidRDefault="006F14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</w:t>
      </w:r>
      <w:proofErr w:type="gramStart"/>
      <w:r>
        <w:rPr>
          <w:rFonts w:ascii="Calibri" w:hAnsi="Calibri" w:cs="Calibri"/>
        </w:rPr>
        <w:t>Одаряемый</w:t>
      </w:r>
      <w:proofErr w:type="gramEnd"/>
      <w:r>
        <w:rPr>
          <w:rFonts w:ascii="Calibri" w:hAnsi="Calibri" w:cs="Calibri"/>
        </w:rPr>
        <w:t xml:space="preserve"> обязан использовать пожертвованное имущество на следующие цели: ___________________________________.</w:t>
      </w:r>
    </w:p>
    <w:p w:rsidR="006F1477" w:rsidRDefault="006F14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Одаряемый принимает пожертвование по настоящему Договору и обязуется использовать его в соответствии с целями и следующими условиями: ____________________.</w:t>
      </w:r>
    </w:p>
    <w:p w:rsidR="006F1477" w:rsidRDefault="006F14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Жертвователю выдается сертификат и памятный знак, подтверждающие акт пожертвования.</w:t>
      </w:r>
    </w:p>
    <w:p w:rsidR="006F1477" w:rsidRDefault="006F14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(Варианты:</w:t>
      </w:r>
      <w:proofErr w:type="gramEnd"/>
    </w:p>
    <w:p w:rsidR="006F1477" w:rsidRDefault="006F14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 акте пожертвования Одаряемым будет подготовлена информация для опубликования в местной печати (для опубликования в периодической печати или в определенном периодическом издании).</w:t>
      </w:r>
    </w:p>
    <w:p w:rsidR="006F1477" w:rsidRDefault="006F14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или: Имя Жертвователя вносится в список Почетных членов Детского дома (привести наименование соответствующего детского или просветительного учреждения в соответствии с его традициями и практикой).</w:t>
      </w:r>
    </w:p>
    <w:p w:rsidR="006F1477" w:rsidRDefault="006F14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и</w:t>
      </w:r>
      <w:proofErr w:type="gramEnd"/>
      <w:r>
        <w:rPr>
          <w:rFonts w:ascii="Calibri" w:hAnsi="Calibri" w:cs="Calibri"/>
        </w:rPr>
        <w:t>ли: Жертвователю вручается памятный знак (возможны также медали-персоналии или памятные медали).</w:t>
      </w:r>
    </w:p>
    <w:p w:rsidR="006F1477" w:rsidRDefault="006F14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</w:t>
      </w:r>
      <w:proofErr w:type="gramStart"/>
      <w:r>
        <w:rPr>
          <w:rFonts w:ascii="Calibri" w:hAnsi="Calibri" w:cs="Calibri"/>
        </w:rPr>
        <w:t>Одаряемый</w:t>
      </w:r>
      <w:proofErr w:type="gramEnd"/>
      <w:r>
        <w:rPr>
          <w:rFonts w:ascii="Calibri" w:hAnsi="Calibri" w:cs="Calibri"/>
        </w:rPr>
        <w:t xml:space="preserve"> обязан по требованию Жертвователя предоставлять последнему всю необходимую информацию о целевом использовании имущества, переданного по настоящему Договору в виде отчета в произвольной форме.</w:t>
      </w:r>
    </w:p>
    <w:p w:rsidR="006F1477" w:rsidRDefault="006F14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Имущество считается переданным, а Договор считается исполненным Сторонами с момента подписания Сторонами </w:t>
      </w:r>
      <w:hyperlink r:id="rId5" w:history="1">
        <w:r>
          <w:rPr>
            <w:rFonts w:ascii="Calibri" w:hAnsi="Calibri" w:cs="Calibri"/>
            <w:color w:val="0000FF"/>
          </w:rPr>
          <w:t>акта</w:t>
        </w:r>
      </w:hyperlink>
      <w:r>
        <w:rPr>
          <w:rFonts w:ascii="Calibri" w:hAnsi="Calibri" w:cs="Calibri"/>
        </w:rPr>
        <w:t xml:space="preserve"> приема-передачи.</w:t>
      </w:r>
    </w:p>
    <w:p w:rsidR="006F1477" w:rsidRDefault="006F14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7. </w:t>
      </w:r>
      <w:proofErr w:type="gramStart"/>
      <w:r>
        <w:rPr>
          <w:rFonts w:ascii="Calibri" w:hAnsi="Calibri" w:cs="Calibri"/>
        </w:rPr>
        <w:t>Одаряемый</w:t>
      </w:r>
      <w:proofErr w:type="gramEnd"/>
      <w:r>
        <w:rPr>
          <w:rFonts w:ascii="Calibri" w:hAnsi="Calibri" w:cs="Calibri"/>
        </w:rPr>
        <w:t xml:space="preserve"> вправе в любое время до передачи ему имущества по настоящему Договору отказаться от его получения. В этом случае настоящий Договор считается расторгнутым. Отказ от получения имущества по настоящему Договору должен быть совершен в письменной форме.</w:t>
      </w:r>
    </w:p>
    <w:p w:rsidR="006F1477" w:rsidRDefault="006F14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Все споры и разногласия, которые могут возникнуть между Сторонами по вопросам, не нашедшим своего разрешения в тексте данного Договора, будут разрешаться путем переговоров на основе действующего законодательства Российской Федерации.</w:t>
      </w:r>
    </w:p>
    <w:p w:rsidR="006F1477" w:rsidRDefault="006F14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9. При </w:t>
      </w:r>
      <w:proofErr w:type="spellStart"/>
      <w:r>
        <w:rPr>
          <w:rFonts w:ascii="Calibri" w:hAnsi="Calibri" w:cs="Calibri"/>
        </w:rPr>
        <w:t>неурегулировании</w:t>
      </w:r>
      <w:proofErr w:type="spellEnd"/>
      <w:r>
        <w:rPr>
          <w:rFonts w:ascii="Calibri" w:hAnsi="Calibri" w:cs="Calibri"/>
        </w:rPr>
        <w:t xml:space="preserve"> в процессе переговоров спорных вопросов споры разрешаются в суде в порядке, установленном действующим законодательством Российской Федерации</w:t>
      </w:r>
    </w:p>
    <w:p w:rsidR="006F1477" w:rsidRDefault="006F14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10. </w:t>
      </w:r>
      <w:proofErr w:type="gramStart"/>
      <w:r>
        <w:rPr>
          <w:rFonts w:ascii="Calibri" w:hAnsi="Calibri" w:cs="Calibri"/>
        </w:rPr>
        <w:t>Обстоятельства форс-мажорного характера (непредвиденные обстоятельства непреодолимой силы), за которые Стороны не являются ответственными (стихийные бедствия, забастовки, войны, принятие государственными органами законов и подзаконных актов, препятствующих исполнению договора, и другое), освобождают Сторону, не выполнившую своих обязательств в связи с наступлением указанных обстоятельств, от ответственности за такое невыполнение на срок действия этих обстоятельств.</w:t>
      </w:r>
      <w:proofErr w:type="gramEnd"/>
    </w:p>
    <w:p w:rsidR="006F1477" w:rsidRDefault="006F14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11. Во всем остальном, что не предусмотрено настоящим Договором, Стороны будут </w:t>
      </w:r>
      <w:r>
        <w:rPr>
          <w:rFonts w:ascii="Calibri" w:hAnsi="Calibri" w:cs="Calibri"/>
        </w:rPr>
        <w:lastRenderedPageBreak/>
        <w:t>руководствоваться нормами гражданского законодательства Российской Федерации.</w:t>
      </w:r>
    </w:p>
    <w:p w:rsidR="006F1477" w:rsidRDefault="006F14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12. Одаряемый обязуется вести обособленный учет всех операций по использованию пожертвованного имущества.</w:t>
      </w:r>
    </w:p>
    <w:p w:rsidR="006F1477" w:rsidRDefault="006F14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13. Стороны обязуются осуществить все необходимые действия по передаче и приему пожертвованного имущества в соответствии с требованиями законодательства Российской Федерации.</w:t>
      </w:r>
    </w:p>
    <w:p w:rsidR="006F1477" w:rsidRDefault="006F14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14. Настоящий Договор вступает в силу с момента его подписания Сторонами и действует до полного исполнения ими своих обязательств по нему.</w:t>
      </w:r>
    </w:p>
    <w:p w:rsidR="006F1477" w:rsidRDefault="006F14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15. Настоящий Договор составлен в ______________ экземплярах, обладающих одинаковой юридической силой, _______________________________________.</w:t>
      </w:r>
    </w:p>
    <w:p w:rsidR="006F1477" w:rsidRDefault="006F14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16. Приложения:</w:t>
      </w:r>
    </w:p>
    <w:p w:rsidR="006F1477" w:rsidRDefault="006F14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16.1. </w:t>
      </w:r>
      <w:hyperlink r:id="rId6" w:history="1">
        <w:r>
          <w:rPr>
            <w:rFonts w:ascii="Calibri" w:hAnsi="Calibri" w:cs="Calibri"/>
            <w:color w:val="0000FF"/>
          </w:rPr>
          <w:t>Акт</w:t>
        </w:r>
      </w:hyperlink>
      <w:r>
        <w:rPr>
          <w:rFonts w:ascii="Calibri" w:hAnsi="Calibri" w:cs="Calibri"/>
        </w:rPr>
        <w:t xml:space="preserve"> приема - передачи пожертвованного имущества.</w:t>
      </w:r>
    </w:p>
    <w:p w:rsidR="006F1477" w:rsidRDefault="006F14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F1477" w:rsidRDefault="006F14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16. Реквизиты и подписи Сторон</w:t>
      </w:r>
    </w:p>
    <w:p w:rsidR="006F1477" w:rsidRDefault="006F14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F1477" w:rsidRDefault="006F1477">
      <w:pPr>
        <w:pStyle w:val="ConsPlusNonformat"/>
      </w:pPr>
      <w:r>
        <w:t>Жертвователь                                  Одаряемый</w:t>
      </w:r>
    </w:p>
    <w:p w:rsidR="006F1477" w:rsidRDefault="006F1477">
      <w:pPr>
        <w:pStyle w:val="ConsPlusNonformat"/>
      </w:pPr>
      <w:r>
        <w:t>______________________________                _____________________________</w:t>
      </w:r>
    </w:p>
    <w:p w:rsidR="006F1477" w:rsidRDefault="006F1477">
      <w:pPr>
        <w:pStyle w:val="ConsPlusNonformat"/>
      </w:pPr>
      <w:r>
        <w:t>______________________________                _____________________________</w:t>
      </w:r>
    </w:p>
    <w:p w:rsidR="006F1477" w:rsidRDefault="006F1477">
      <w:pPr>
        <w:pStyle w:val="ConsPlusNonformat"/>
      </w:pPr>
      <w:r>
        <w:t>______________________________                _____________________________</w:t>
      </w:r>
    </w:p>
    <w:p w:rsidR="006F1477" w:rsidRDefault="006F1477">
      <w:pPr>
        <w:pStyle w:val="ConsPlusNonformat"/>
      </w:pPr>
      <w:r>
        <w:t>______________________________                _____________________________</w:t>
      </w:r>
    </w:p>
    <w:p w:rsidR="006F1477" w:rsidRDefault="006F1477">
      <w:pPr>
        <w:pStyle w:val="ConsPlusNonformat"/>
      </w:pPr>
    </w:p>
    <w:p w:rsidR="006F1477" w:rsidRDefault="006F1477">
      <w:pPr>
        <w:pStyle w:val="ConsPlusNonformat"/>
      </w:pPr>
      <w:r>
        <w:t>_______________/_____________/                ______________/_____________/</w:t>
      </w:r>
    </w:p>
    <w:p w:rsidR="006F1477" w:rsidRDefault="006F1477">
      <w:pPr>
        <w:pStyle w:val="ConsPlusNonformat"/>
      </w:pPr>
      <w:r>
        <w:t xml:space="preserve">  (подпись)        (Ф.И.О.)                     (подпись)      (Ф.И.О.)</w:t>
      </w:r>
    </w:p>
    <w:p w:rsidR="006F1477" w:rsidRDefault="006F1477">
      <w:pPr>
        <w:pStyle w:val="ConsPlusNonformat"/>
      </w:pPr>
    </w:p>
    <w:p w:rsidR="006F1477" w:rsidRDefault="006F1477">
      <w:pPr>
        <w:pStyle w:val="ConsPlusNonformat"/>
      </w:pPr>
      <w:r>
        <w:t xml:space="preserve">                                                    М.П.</w:t>
      </w:r>
    </w:p>
    <w:p w:rsidR="006F1477" w:rsidRDefault="006F14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F1477" w:rsidRDefault="006F14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F1477" w:rsidRDefault="006F1477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Calibri" w:hAnsi="Calibri" w:cs="Calibri"/>
          <w:sz w:val="2"/>
          <w:szCs w:val="2"/>
        </w:rPr>
      </w:pPr>
    </w:p>
    <w:p w:rsidR="00EC01D3" w:rsidRDefault="00EC01D3"/>
    <w:sectPr w:rsidR="00EC01D3" w:rsidSect="00F262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477"/>
    <w:rsid w:val="006F1477"/>
    <w:rsid w:val="00EC0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F14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F14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FD31F998F2EB323FFE07C03AB419E57E8D2BD023D80BE3F0AA609BAMEB0O" TargetMode="External"/><Relationship Id="rId5" Type="http://schemas.openxmlformats.org/officeDocument/2006/relationships/hyperlink" Target="consultantplus://offline/ref=AFD31F998F2EB323FFE07C03AB419E57E8D2BD023D80BE3F0AA609BAMEB0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741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NStarinova</dc:creator>
  <cp:lastModifiedBy>NStarinova</cp:lastModifiedBy>
  <cp:revision>1</cp:revision>
  <dcterms:created xsi:type="dcterms:W3CDTF">2015-02-10T14:01:00Z</dcterms:created>
  <dcterms:modified xsi:type="dcterms:W3CDTF">2015-02-10T14:01:00Z</dcterms:modified>
</cp:coreProperties>
</file>