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BC0" w:rsidRDefault="00FB0BC0" w:rsidP="00351562">
      <w:pPr>
        <w:jc w:val="center"/>
        <w:rPr>
          <w:b/>
        </w:rPr>
      </w:pPr>
      <w:r w:rsidRPr="006C45E8">
        <w:rPr>
          <w:noProof/>
          <w:color w:val="E36C0A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174.75pt;height:196.5pt;visibility:visible">
            <v:imagedata r:id="rId7" o:title=""/>
          </v:shape>
        </w:pict>
      </w:r>
    </w:p>
    <w:p w:rsidR="00FB0BC0" w:rsidRDefault="00FB0BC0" w:rsidP="00351562">
      <w:pPr>
        <w:jc w:val="center"/>
        <w:rPr>
          <w:b/>
        </w:rPr>
      </w:pPr>
    </w:p>
    <w:p w:rsidR="00FB0BC0" w:rsidRDefault="00FB0BC0" w:rsidP="00351562">
      <w:pPr>
        <w:jc w:val="center"/>
        <w:rPr>
          <w:b/>
        </w:rPr>
      </w:pPr>
    </w:p>
    <w:p w:rsidR="00FB0BC0" w:rsidRDefault="00FB0BC0" w:rsidP="00351562">
      <w:pPr>
        <w:jc w:val="center"/>
        <w:rPr>
          <w:b/>
        </w:rPr>
      </w:pPr>
    </w:p>
    <w:p w:rsidR="00FB0BC0" w:rsidRDefault="00FB0BC0" w:rsidP="00351562">
      <w:pPr>
        <w:jc w:val="center"/>
        <w:rPr>
          <w:b/>
        </w:rPr>
      </w:pPr>
    </w:p>
    <w:p w:rsidR="00FB0BC0" w:rsidRDefault="00FB0BC0" w:rsidP="00351562">
      <w:pPr>
        <w:jc w:val="center"/>
        <w:rPr>
          <w:b/>
        </w:rPr>
      </w:pPr>
    </w:p>
    <w:p w:rsidR="00FB0BC0" w:rsidRDefault="00FB0BC0" w:rsidP="00351562">
      <w:pPr>
        <w:jc w:val="center"/>
        <w:rPr>
          <w:b/>
        </w:rPr>
      </w:pPr>
    </w:p>
    <w:p w:rsidR="00FB0BC0" w:rsidRPr="00B111CA" w:rsidRDefault="00FB0BC0" w:rsidP="00351562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Центр</w:t>
      </w:r>
      <w:r w:rsidRPr="00B111CA">
        <w:rPr>
          <w:b/>
          <w:caps/>
          <w:sz w:val="28"/>
          <w:szCs w:val="28"/>
        </w:rPr>
        <w:t xml:space="preserve"> гуманитарной помощи </w:t>
      </w:r>
    </w:p>
    <w:p w:rsidR="00FB0BC0" w:rsidRDefault="00FB0BC0" w:rsidP="00351562">
      <w:pPr>
        <w:jc w:val="center"/>
        <w:rPr>
          <w:b/>
          <w:sz w:val="28"/>
          <w:szCs w:val="28"/>
        </w:rPr>
      </w:pPr>
      <w:r w:rsidRPr="00B111CA">
        <w:rPr>
          <w:b/>
          <w:sz w:val="28"/>
          <w:szCs w:val="28"/>
        </w:rPr>
        <w:t xml:space="preserve">Синодального отдела по церковной благотворительности </w:t>
      </w:r>
    </w:p>
    <w:p w:rsidR="00FB0BC0" w:rsidRPr="00B111CA" w:rsidRDefault="00FB0BC0" w:rsidP="00351562">
      <w:pPr>
        <w:jc w:val="center"/>
        <w:rPr>
          <w:b/>
          <w:sz w:val="28"/>
          <w:szCs w:val="28"/>
        </w:rPr>
      </w:pPr>
      <w:r w:rsidRPr="00B111CA">
        <w:rPr>
          <w:b/>
          <w:sz w:val="28"/>
          <w:szCs w:val="28"/>
        </w:rPr>
        <w:t xml:space="preserve">и социальному служению </w:t>
      </w:r>
      <w:r>
        <w:rPr>
          <w:b/>
          <w:sz w:val="28"/>
          <w:szCs w:val="28"/>
        </w:rPr>
        <w:t>Русской Православной Церкви</w:t>
      </w:r>
    </w:p>
    <w:p w:rsidR="00FB0BC0" w:rsidRDefault="00FB0BC0" w:rsidP="00351562">
      <w:pPr>
        <w:jc w:val="center"/>
        <w:rPr>
          <w:b/>
          <w:sz w:val="28"/>
          <w:szCs w:val="28"/>
        </w:rPr>
      </w:pPr>
    </w:p>
    <w:p w:rsidR="00FB0BC0" w:rsidRPr="00B111CA" w:rsidRDefault="00FB0BC0" w:rsidP="0035156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Отчет о работе с февраля по июнь 2011</w:t>
      </w:r>
      <w:r w:rsidRPr="00B111CA">
        <w:rPr>
          <w:b/>
          <w:sz w:val="28"/>
          <w:szCs w:val="28"/>
        </w:rPr>
        <w:t>г.</w:t>
      </w:r>
    </w:p>
    <w:p w:rsidR="00FB0BC0" w:rsidRDefault="00FB0BC0"/>
    <w:p w:rsidR="00FB0BC0" w:rsidRDefault="00FB0BC0"/>
    <w:p w:rsidR="00FB0BC0" w:rsidRDefault="00FB0BC0"/>
    <w:p w:rsidR="00FB0BC0" w:rsidRDefault="00FB0BC0"/>
    <w:p w:rsidR="00FB0BC0" w:rsidRDefault="00FB0BC0"/>
    <w:p w:rsidR="00FB0BC0" w:rsidRDefault="00FB0BC0" w:rsidP="00B111CA">
      <w:pPr>
        <w:jc w:val="center"/>
      </w:pPr>
      <w:r w:rsidRPr="006C45E8">
        <w:rPr>
          <w:b/>
          <w:noProof/>
          <w:sz w:val="32"/>
          <w:szCs w:val="32"/>
        </w:rPr>
        <w:pict>
          <v:shape id="Рисунок 2" o:spid="_x0000_i1026" type="#_x0000_t75" style="width:303.75pt;height:202.5pt;visibility:visible">
            <v:imagedata r:id="rId8" o:title=""/>
          </v:shape>
        </w:pict>
      </w:r>
    </w:p>
    <w:p w:rsidR="00FB0BC0" w:rsidRDefault="00FB0BC0"/>
    <w:p w:rsidR="00FB0BC0" w:rsidRDefault="00FB0BC0"/>
    <w:p w:rsidR="00FB0BC0" w:rsidRDefault="00FB0BC0"/>
    <w:p w:rsidR="00FB0BC0" w:rsidRDefault="00FB0BC0"/>
    <w:p w:rsidR="00FB0BC0" w:rsidRDefault="00FB0BC0" w:rsidP="00C0580C">
      <w:pPr>
        <w:jc w:val="center"/>
        <w:rPr>
          <w:b/>
        </w:rPr>
      </w:pPr>
    </w:p>
    <w:p w:rsidR="00FB0BC0" w:rsidRDefault="00FB0BC0" w:rsidP="00C0580C">
      <w:pPr>
        <w:jc w:val="center"/>
        <w:rPr>
          <w:b/>
        </w:rPr>
      </w:pPr>
    </w:p>
    <w:p w:rsidR="00FB0BC0" w:rsidRDefault="00FB0BC0" w:rsidP="00C0580C">
      <w:pPr>
        <w:jc w:val="center"/>
        <w:rPr>
          <w:b/>
        </w:rPr>
      </w:pPr>
    </w:p>
    <w:p w:rsidR="00FB0BC0" w:rsidRDefault="00FB0BC0" w:rsidP="00C0580C">
      <w:pPr>
        <w:jc w:val="center"/>
        <w:rPr>
          <w:b/>
        </w:rPr>
      </w:pPr>
    </w:p>
    <w:p w:rsidR="00FB0BC0" w:rsidRPr="00C0580C" w:rsidRDefault="00FB0BC0" w:rsidP="00C0580C">
      <w:pPr>
        <w:jc w:val="center"/>
        <w:rPr>
          <w:b/>
        </w:rPr>
      </w:pPr>
      <w:r w:rsidRPr="00C0580C">
        <w:rPr>
          <w:b/>
        </w:rPr>
        <w:t>г. Москва, 2011</w:t>
      </w:r>
    </w:p>
    <w:p w:rsidR="00FB0BC0" w:rsidRDefault="00FB0BC0" w:rsidP="00351562">
      <w:pPr>
        <w:jc w:val="center"/>
        <w:rPr>
          <w:b/>
        </w:rPr>
      </w:pPr>
      <w:r>
        <w:rPr>
          <w:b/>
        </w:rPr>
        <w:br w:type="page"/>
      </w:r>
    </w:p>
    <w:p w:rsidR="00FB0BC0" w:rsidRDefault="00FB0BC0" w:rsidP="00351562">
      <w:pPr>
        <w:jc w:val="center"/>
        <w:rPr>
          <w:b/>
        </w:rPr>
      </w:pPr>
    </w:p>
    <w:p w:rsidR="00FB0BC0" w:rsidRDefault="00FB0BC0" w:rsidP="00351562">
      <w:pPr>
        <w:jc w:val="center"/>
        <w:rPr>
          <w:b/>
        </w:rPr>
      </w:pPr>
      <w:r w:rsidRPr="00351562">
        <w:rPr>
          <w:b/>
        </w:rPr>
        <w:t>Содержание</w:t>
      </w:r>
    </w:p>
    <w:p w:rsidR="00FB0BC0" w:rsidRDefault="00FB0BC0">
      <w:pPr>
        <w:pStyle w:val="TOCHeading"/>
      </w:pPr>
    </w:p>
    <w:p w:rsidR="00FB0BC0" w:rsidRDefault="00FB0BC0">
      <w:pPr>
        <w:pStyle w:val="TOC1"/>
        <w:tabs>
          <w:tab w:val="right" w:leader="dot" w:pos="9345"/>
        </w:tabs>
        <w:rPr>
          <w:rFonts w:ascii="Times New Roman" w:hAnsi="Times New Roman"/>
          <w:noProof/>
          <w:sz w:val="24"/>
          <w:szCs w:val="24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bookmarkStart w:id="0" w:name="_GoBack"/>
      <w:bookmarkEnd w:id="0"/>
      <w:r w:rsidRPr="00063D09">
        <w:rPr>
          <w:rStyle w:val="Hyperlink"/>
          <w:noProof/>
        </w:rPr>
        <w:fldChar w:fldCharType="begin"/>
      </w:r>
      <w:r w:rsidRPr="00063D09">
        <w:rPr>
          <w:rStyle w:val="Hyperlink"/>
          <w:noProof/>
        </w:rPr>
        <w:instrText xml:space="preserve"> </w:instrText>
      </w:r>
      <w:r>
        <w:rPr>
          <w:noProof/>
        </w:rPr>
        <w:instrText>HYPERLINK \l "_Toc299390559"</w:instrText>
      </w:r>
      <w:r w:rsidRPr="00063D09">
        <w:rPr>
          <w:rStyle w:val="Hyperlink"/>
          <w:noProof/>
        </w:rPr>
        <w:instrText xml:space="preserve"> </w:instrText>
      </w:r>
      <w:r w:rsidRPr="00291404">
        <w:rPr>
          <w:noProof/>
          <w:color w:val="0000FF"/>
          <w:u w:val="single"/>
        </w:rPr>
      </w:r>
      <w:r w:rsidRPr="00063D09">
        <w:rPr>
          <w:rStyle w:val="Hyperlink"/>
          <w:noProof/>
        </w:rPr>
        <w:fldChar w:fldCharType="separate"/>
      </w:r>
      <w:r w:rsidRPr="00063D09">
        <w:rPr>
          <w:rStyle w:val="Hyperlink"/>
          <w:noProof/>
        </w:rPr>
        <w:t>Общие положения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_Toc299390559 \h </w:instrText>
      </w:r>
      <w:r>
        <w:rPr>
          <w:noProof/>
        </w:rPr>
      </w:r>
      <w:r>
        <w:rPr>
          <w:noProof/>
          <w:webHidden/>
        </w:rPr>
        <w:fldChar w:fldCharType="separate"/>
      </w:r>
      <w:r>
        <w:rPr>
          <w:noProof/>
          <w:webHidden/>
        </w:rPr>
        <w:t>3</w:t>
      </w:r>
      <w:r>
        <w:rPr>
          <w:noProof/>
          <w:webHidden/>
        </w:rPr>
        <w:fldChar w:fldCharType="end"/>
      </w:r>
      <w:r w:rsidRPr="00063D09">
        <w:rPr>
          <w:rStyle w:val="Hyperlink"/>
          <w:noProof/>
        </w:rPr>
        <w:fldChar w:fldCharType="end"/>
      </w:r>
    </w:p>
    <w:p w:rsidR="00FB0BC0" w:rsidRDefault="00FB0BC0">
      <w:pPr>
        <w:pStyle w:val="TOC1"/>
        <w:tabs>
          <w:tab w:val="right" w:leader="dot" w:pos="9345"/>
        </w:tabs>
        <w:rPr>
          <w:rFonts w:ascii="Times New Roman" w:hAnsi="Times New Roman"/>
          <w:noProof/>
          <w:sz w:val="24"/>
          <w:szCs w:val="24"/>
        </w:rPr>
      </w:pPr>
      <w:hyperlink w:anchor="_Toc299390560" w:history="1">
        <w:r w:rsidRPr="00063D09">
          <w:rPr>
            <w:rStyle w:val="Hyperlink"/>
            <w:noProof/>
          </w:rPr>
          <w:t>Результаты деятельности Центра на 20 июля 2011г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_Toc299390560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FB0BC0" w:rsidRDefault="00FB0BC0">
      <w:pPr>
        <w:pStyle w:val="TOC1"/>
        <w:tabs>
          <w:tab w:val="right" w:leader="dot" w:pos="9345"/>
        </w:tabs>
        <w:rPr>
          <w:rFonts w:ascii="Times New Roman" w:hAnsi="Times New Roman"/>
          <w:noProof/>
          <w:sz w:val="24"/>
          <w:szCs w:val="24"/>
        </w:rPr>
      </w:pPr>
      <w:hyperlink w:anchor="_Toc299390561" w:history="1">
        <w:r w:rsidRPr="00063D09">
          <w:rPr>
            <w:rStyle w:val="Hyperlink"/>
            <w:noProof/>
          </w:rPr>
          <w:t>ПРИЛОЖЕНИЕ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_Toc299390561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FB0BC0" w:rsidRDefault="00FB0BC0">
      <w:pPr>
        <w:pStyle w:val="TOC1"/>
        <w:tabs>
          <w:tab w:val="right" w:leader="dot" w:pos="9345"/>
        </w:tabs>
        <w:rPr>
          <w:rFonts w:ascii="Times New Roman" w:hAnsi="Times New Roman"/>
          <w:noProof/>
          <w:sz w:val="24"/>
          <w:szCs w:val="24"/>
        </w:rPr>
      </w:pPr>
      <w:hyperlink w:anchor="_Toc299390562" w:history="1">
        <w:r w:rsidRPr="00063D09">
          <w:rPr>
            <w:rStyle w:val="Hyperlink"/>
            <w:noProof/>
          </w:rPr>
          <w:t>ПРИЛОЖЕНИЕ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_Toc299390562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B0BC0" w:rsidRDefault="00FB0BC0">
      <w:pPr>
        <w:pStyle w:val="TOC1"/>
        <w:tabs>
          <w:tab w:val="right" w:leader="dot" w:pos="9345"/>
        </w:tabs>
        <w:rPr>
          <w:rFonts w:ascii="Times New Roman" w:hAnsi="Times New Roman"/>
          <w:noProof/>
          <w:sz w:val="24"/>
          <w:szCs w:val="24"/>
        </w:rPr>
      </w:pPr>
      <w:hyperlink w:anchor="_Toc299390563" w:history="1">
        <w:r w:rsidRPr="00063D09">
          <w:rPr>
            <w:rStyle w:val="Hyperlink"/>
            <w:noProof/>
          </w:rPr>
          <w:t>ПРИЛОЖЕНИЕ 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_Toc299390563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B0BC0" w:rsidRDefault="00FB0BC0">
      <w:pPr>
        <w:pStyle w:val="TOC1"/>
        <w:tabs>
          <w:tab w:val="right" w:leader="dot" w:pos="9345"/>
        </w:tabs>
        <w:rPr>
          <w:rFonts w:ascii="Times New Roman" w:hAnsi="Times New Roman"/>
          <w:noProof/>
          <w:sz w:val="24"/>
          <w:szCs w:val="24"/>
        </w:rPr>
      </w:pPr>
      <w:hyperlink w:anchor="_Toc299390564" w:history="1">
        <w:r w:rsidRPr="00063D09">
          <w:rPr>
            <w:rStyle w:val="Hyperlink"/>
            <w:noProof/>
          </w:rPr>
          <w:t>ПРИЛОЖЕНИЕ 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_Toc299390564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B0BC0" w:rsidRDefault="00FB0BC0">
      <w:r>
        <w:fldChar w:fldCharType="end"/>
      </w: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Default="00FB0BC0" w:rsidP="00C0580C">
      <w:pPr>
        <w:spacing w:line="360" w:lineRule="auto"/>
      </w:pPr>
    </w:p>
    <w:p w:rsidR="00FB0BC0" w:rsidRPr="00C0580C" w:rsidRDefault="00FB0BC0" w:rsidP="00902D93">
      <w:pPr>
        <w:pStyle w:val="Heading1"/>
      </w:pPr>
      <w:r>
        <w:br w:type="page"/>
      </w:r>
      <w:bookmarkStart w:id="1" w:name="_Toc299390559"/>
      <w:r w:rsidRPr="00C0580C">
        <w:t>Общие положения</w:t>
      </w:r>
      <w:bookmarkEnd w:id="1"/>
    </w:p>
    <w:p w:rsidR="00FB0BC0" w:rsidRDefault="00FB0BC0" w:rsidP="00C0580C">
      <w:pPr>
        <w:spacing w:line="360" w:lineRule="auto"/>
      </w:pP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  <w:r w:rsidRPr="008D7038">
        <w:rPr>
          <w:i/>
        </w:rPr>
        <w:t>Центр гуманитарной помощи</w:t>
      </w:r>
      <w:r>
        <w:rPr>
          <w:i/>
        </w:rPr>
        <w:t xml:space="preserve"> </w:t>
      </w:r>
      <w:r w:rsidRPr="00573AB1">
        <w:t>является проектом</w:t>
      </w:r>
      <w:r w:rsidRPr="00E316EE">
        <w:t xml:space="preserve"> </w:t>
      </w:r>
      <w:r>
        <w:t xml:space="preserve">Синодального отдела по церковной благотворительности и социальному служению Русской Православной Церкви (Московского Патриархата).  </w:t>
      </w:r>
      <w:r w:rsidRPr="0039251E">
        <w:rPr>
          <w:i/>
        </w:rPr>
        <w:t>Задача проекта</w:t>
      </w:r>
      <w:r>
        <w:t xml:space="preserve"> – организация поставок гуманитарной помощи епархиям Русской Православной Церкви и благотворительным организациям России.</w:t>
      </w:r>
      <w:r w:rsidRPr="00E316EE">
        <w:t xml:space="preserve"> </w:t>
      </w: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  <w:r>
        <w:t>Схема работы Центра:</w:t>
      </w:r>
    </w:p>
    <w:p w:rsidR="00FB0BC0" w:rsidRDefault="00FB0BC0" w:rsidP="00DC4426">
      <w:pPr>
        <w:numPr>
          <w:ilvl w:val="0"/>
          <w:numId w:val="16"/>
        </w:numPr>
        <w:tabs>
          <w:tab w:val="left" w:pos="0"/>
          <w:tab w:val="left" w:pos="426"/>
        </w:tabs>
        <w:spacing w:line="360" w:lineRule="auto"/>
        <w:ind w:left="426" w:hanging="426"/>
        <w:jc w:val="both"/>
      </w:pPr>
      <w:r>
        <w:t>Прием пожертвованных вещей от частных лиц и организаций г.Москвы;</w:t>
      </w:r>
    </w:p>
    <w:p w:rsidR="00FB0BC0" w:rsidRDefault="00FB0BC0" w:rsidP="00DC4426">
      <w:pPr>
        <w:numPr>
          <w:ilvl w:val="0"/>
          <w:numId w:val="16"/>
        </w:numPr>
        <w:tabs>
          <w:tab w:val="left" w:pos="0"/>
          <w:tab w:val="left" w:pos="426"/>
        </w:tabs>
        <w:spacing w:line="360" w:lineRule="auto"/>
        <w:ind w:left="426" w:hanging="426"/>
        <w:jc w:val="both"/>
      </w:pPr>
      <w:r>
        <w:t xml:space="preserve">Сортировка вещей по категориям волонтерами </w:t>
      </w:r>
      <w:r w:rsidRPr="00DC4426">
        <w:rPr>
          <w:i/>
        </w:rPr>
        <w:t>и</w:t>
      </w:r>
      <w:r>
        <w:t xml:space="preserve"> обеспечение условий хранения для крупных поставок гуманитарной помощи от организаций;</w:t>
      </w:r>
    </w:p>
    <w:p w:rsidR="00FB0BC0" w:rsidRDefault="00FB0BC0" w:rsidP="00DC4426">
      <w:pPr>
        <w:numPr>
          <w:ilvl w:val="0"/>
          <w:numId w:val="16"/>
        </w:numPr>
        <w:tabs>
          <w:tab w:val="left" w:pos="0"/>
          <w:tab w:val="left" w:pos="426"/>
        </w:tabs>
        <w:spacing w:line="360" w:lineRule="auto"/>
        <w:ind w:left="426" w:hanging="426"/>
        <w:jc w:val="both"/>
      </w:pPr>
      <w:r>
        <w:t>Формирование заказов согласно полученным заявкам;</w:t>
      </w:r>
    </w:p>
    <w:p w:rsidR="00FB0BC0" w:rsidRDefault="00FB0BC0" w:rsidP="00DC4426">
      <w:pPr>
        <w:numPr>
          <w:ilvl w:val="0"/>
          <w:numId w:val="16"/>
        </w:numPr>
        <w:tabs>
          <w:tab w:val="left" w:pos="0"/>
          <w:tab w:val="left" w:pos="426"/>
        </w:tabs>
        <w:spacing w:line="360" w:lineRule="auto"/>
        <w:ind w:left="426" w:hanging="426"/>
        <w:jc w:val="both"/>
      </w:pPr>
      <w:r>
        <w:t>Организация доставки заказов в регионы России.</w:t>
      </w: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  <w:r>
        <w:t>Получатели гуманитарной помощи:</w:t>
      </w:r>
    </w:p>
    <w:p w:rsidR="00FB0BC0" w:rsidRDefault="00FB0BC0" w:rsidP="0039251E">
      <w:pPr>
        <w:pStyle w:val="ListParagraph"/>
        <w:numPr>
          <w:ilvl w:val="0"/>
          <w:numId w:val="17"/>
        </w:numPr>
        <w:tabs>
          <w:tab w:val="left" w:pos="0"/>
        </w:tabs>
        <w:spacing w:line="360" w:lineRule="auto"/>
        <w:ind w:left="426" w:hanging="426"/>
        <w:jc w:val="both"/>
      </w:pPr>
      <w:r>
        <w:t xml:space="preserve">Социальные отделы епархий Русской Православной Церкви; </w:t>
      </w:r>
    </w:p>
    <w:p w:rsidR="00FB0BC0" w:rsidRDefault="00FB0BC0" w:rsidP="0039251E">
      <w:pPr>
        <w:pStyle w:val="ListParagraph"/>
        <w:numPr>
          <w:ilvl w:val="0"/>
          <w:numId w:val="17"/>
        </w:numPr>
        <w:tabs>
          <w:tab w:val="left" w:pos="0"/>
        </w:tabs>
        <w:spacing w:line="360" w:lineRule="auto"/>
        <w:ind w:left="426" w:hanging="426"/>
        <w:jc w:val="both"/>
      </w:pPr>
      <w:r>
        <w:t>Проекты Синодального отдела по церковной благотворительности и социальному служению Русской Православной Церкви;</w:t>
      </w:r>
    </w:p>
    <w:p w:rsidR="00FB0BC0" w:rsidRDefault="00FB0BC0" w:rsidP="0039251E">
      <w:pPr>
        <w:pStyle w:val="ListParagraph"/>
        <w:numPr>
          <w:ilvl w:val="0"/>
          <w:numId w:val="17"/>
        </w:numPr>
        <w:tabs>
          <w:tab w:val="left" w:pos="0"/>
        </w:tabs>
        <w:spacing w:line="360" w:lineRule="auto"/>
        <w:ind w:left="426" w:hanging="426"/>
        <w:jc w:val="both"/>
      </w:pPr>
      <w:r>
        <w:t>Проекты православной службы «Милосердие»;</w:t>
      </w:r>
    </w:p>
    <w:p w:rsidR="00FB0BC0" w:rsidRDefault="00FB0BC0" w:rsidP="0039251E">
      <w:pPr>
        <w:pStyle w:val="ListParagraph"/>
        <w:numPr>
          <w:ilvl w:val="0"/>
          <w:numId w:val="17"/>
        </w:numPr>
        <w:tabs>
          <w:tab w:val="left" w:pos="0"/>
        </w:tabs>
        <w:spacing w:line="360" w:lineRule="auto"/>
        <w:ind w:left="426" w:hanging="426"/>
        <w:jc w:val="both"/>
      </w:pPr>
      <w:r>
        <w:t>Региональные  благотворительные организации;</w:t>
      </w:r>
    </w:p>
    <w:p w:rsidR="00FB0BC0" w:rsidRDefault="00FB0BC0" w:rsidP="0039251E">
      <w:pPr>
        <w:pStyle w:val="ListParagraph"/>
        <w:numPr>
          <w:ilvl w:val="0"/>
          <w:numId w:val="17"/>
        </w:numPr>
        <w:tabs>
          <w:tab w:val="left" w:pos="0"/>
        </w:tabs>
        <w:spacing w:line="360" w:lineRule="auto"/>
        <w:ind w:left="426" w:hanging="426"/>
        <w:jc w:val="both"/>
      </w:pPr>
      <w:r>
        <w:t xml:space="preserve">Обратившиеся в Центр малообеспеченные люди. </w:t>
      </w: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</w:p>
    <w:p w:rsidR="00FB0BC0" w:rsidRDefault="00FB0BC0" w:rsidP="00B111CA">
      <w:pPr>
        <w:tabs>
          <w:tab w:val="left" w:pos="0"/>
          <w:tab w:val="left" w:pos="1260"/>
        </w:tabs>
        <w:spacing w:line="360" w:lineRule="auto"/>
        <w:ind w:firstLine="720"/>
        <w:jc w:val="both"/>
      </w:pPr>
      <w:r>
        <w:t>Виды гуманитарной помощи: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мужская, детская и женская одежда;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обувь всех видов и размеров;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игрушки;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бытовая химия;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детские книги;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постельное белье (подушки, одеяла, покрывала);</w:t>
      </w:r>
    </w:p>
    <w:p w:rsidR="00FB0BC0" w:rsidRDefault="00FB0BC0" w:rsidP="00E57967">
      <w:pPr>
        <w:numPr>
          <w:ilvl w:val="0"/>
          <w:numId w:val="14"/>
        </w:numPr>
        <w:tabs>
          <w:tab w:val="clear" w:pos="720"/>
          <w:tab w:val="left" w:pos="0"/>
          <w:tab w:val="num" w:pos="360"/>
          <w:tab w:val="left" w:pos="1260"/>
        </w:tabs>
        <w:spacing w:line="360" w:lineRule="auto"/>
        <w:ind w:hanging="720"/>
        <w:jc w:val="both"/>
      </w:pPr>
      <w:r>
        <w:t>детские кроватки</w:t>
      </w:r>
      <w:r w:rsidRPr="00685CB0">
        <w:t xml:space="preserve"> </w:t>
      </w:r>
      <w:r>
        <w:t xml:space="preserve"> и коляски.</w:t>
      </w:r>
    </w:p>
    <w:p w:rsidR="00FB0BC0" w:rsidRDefault="00FB0BC0" w:rsidP="009A72CF">
      <w:pPr>
        <w:tabs>
          <w:tab w:val="left" w:pos="0"/>
          <w:tab w:val="left" w:pos="1260"/>
        </w:tabs>
        <w:spacing w:line="360" w:lineRule="auto"/>
        <w:ind w:firstLine="567"/>
        <w:jc w:val="both"/>
      </w:pPr>
      <w:r>
        <w:t>Список гуманитарной помощи постоянно расширяется.</w:t>
      </w:r>
    </w:p>
    <w:p w:rsidR="00FB0BC0" w:rsidRDefault="00FB0BC0" w:rsidP="00B127F5">
      <w:pPr>
        <w:spacing w:line="360" w:lineRule="auto"/>
        <w:ind w:firstLine="709"/>
        <w:jc w:val="both"/>
      </w:pPr>
    </w:p>
    <w:p w:rsidR="00FB0BC0" w:rsidRDefault="00FB0BC0" w:rsidP="00B127F5">
      <w:pPr>
        <w:spacing w:line="360" w:lineRule="auto"/>
        <w:ind w:firstLine="709"/>
        <w:jc w:val="both"/>
      </w:pPr>
      <w:r w:rsidRPr="00BD0172">
        <w:t>К работе в Центре привлечены более 20 волонтеров (постоянный состав - восемь человек</w:t>
      </w:r>
      <w:r>
        <w:t xml:space="preserve">), которые занимаются приемом, сортировкой вещей и комплектацией поступивших заказов. </w:t>
      </w:r>
    </w:p>
    <w:p w:rsidR="00FB0BC0" w:rsidRDefault="00FB0BC0" w:rsidP="00B111CA">
      <w:pPr>
        <w:numPr>
          <w:ilvl w:val="0"/>
          <w:numId w:val="2"/>
        </w:numPr>
        <w:jc w:val="both"/>
        <w:rPr>
          <w:b/>
        </w:rPr>
        <w:sectPr w:rsidR="00FB0BC0" w:rsidSect="009A72CF">
          <w:footerReference w:type="even" r:id="rId9"/>
          <w:footerReference w:type="default" r:id="rId10"/>
          <w:pgSz w:w="11906" w:h="16838"/>
          <w:pgMar w:top="426" w:right="850" w:bottom="284" w:left="1701" w:header="708" w:footer="708" w:gutter="0"/>
          <w:cols w:space="708"/>
          <w:titlePg/>
          <w:docGrid w:linePitch="360"/>
        </w:sectPr>
      </w:pPr>
    </w:p>
    <w:p w:rsidR="00FB0BC0" w:rsidRDefault="00FB0BC0" w:rsidP="00902D93">
      <w:pPr>
        <w:pStyle w:val="Heading1"/>
      </w:pPr>
      <w:bookmarkStart w:id="2" w:name="_Toc299390560"/>
      <w:r>
        <w:t>Р</w:t>
      </w:r>
      <w:r w:rsidRPr="00C0580C">
        <w:t>езультаты деятельности</w:t>
      </w:r>
      <w:r>
        <w:t xml:space="preserve"> Центра на 20 июля 2011г</w:t>
      </w:r>
      <w:bookmarkEnd w:id="2"/>
    </w:p>
    <w:p w:rsidR="00FB0BC0" w:rsidRDefault="00FB0BC0" w:rsidP="008D7038">
      <w:pPr>
        <w:ind w:left="360"/>
        <w:jc w:val="both"/>
        <w:rPr>
          <w:b/>
        </w:rPr>
      </w:pPr>
    </w:p>
    <w:p w:rsidR="00FB0BC0" w:rsidRDefault="00FB0BC0" w:rsidP="00955072">
      <w:pPr>
        <w:pStyle w:val="ListParagraph"/>
        <w:spacing w:line="360" w:lineRule="auto"/>
        <w:ind w:left="0" w:firstLine="720"/>
        <w:jc w:val="both"/>
      </w:pPr>
      <w:r>
        <w:t xml:space="preserve">Официальное открытие Центра состоялось 10 марта 2011г. </w:t>
      </w:r>
    </w:p>
    <w:p w:rsidR="00FB0BC0" w:rsidRDefault="00FB0BC0" w:rsidP="009E12DA">
      <w:pPr>
        <w:pStyle w:val="ListParagraph"/>
        <w:spacing w:line="360" w:lineRule="auto"/>
        <w:ind w:left="0" w:firstLine="720"/>
        <w:jc w:val="both"/>
      </w:pPr>
    </w:p>
    <w:p w:rsidR="00FB0BC0" w:rsidRDefault="00FB0BC0" w:rsidP="009E12DA">
      <w:pPr>
        <w:pStyle w:val="ListParagraph"/>
        <w:spacing w:line="360" w:lineRule="auto"/>
        <w:ind w:left="0" w:firstLine="720"/>
        <w:jc w:val="both"/>
      </w:pPr>
      <w:r>
        <w:t>Список мероприятий, осуществленных в рамках Программы развития Центра гуманитарной помощи с февраля по июль 2011г:</w:t>
      </w:r>
    </w:p>
    <w:p w:rsidR="00FB0BC0" w:rsidRDefault="00FB0BC0" w:rsidP="009E12DA">
      <w:pPr>
        <w:spacing w:line="360" w:lineRule="auto"/>
        <w:ind w:firstLine="720"/>
        <w:jc w:val="both"/>
      </w:pPr>
      <w:r>
        <w:t xml:space="preserve">  </w:t>
      </w:r>
    </w:p>
    <w:p w:rsidR="00FB0BC0" w:rsidRPr="00F257D7" w:rsidRDefault="00FB0BC0" w:rsidP="00CE4AC9">
      <w:pPr>
        <w:pStyle w:val="ListParagraph"/>
        <w:numPr>
          <w:ilvl w:val="0"/>
          <w:numId w:val="4"/>
        </w:numPr>
        <w:tabs>
          <w:tab w:val="left" w:pos="540"/>
        </w:tabs>
        <w:spacing w:line="360" w:lineRule="auto"/>
        <w:ind w:left="0" w:firstLine="720"/>
        <w:jc w:val="both"/>
        <w:rPr>
          <w:b/>
        </w:rPr>
      </w:pPr>
      <w:r w:rsidRPr="00F257D7">
        <w:rPr>
          <w:b/>
        </w:rPr>
        <w:t>Проведен комплексный ремонт помещения Центра силами добровольцев.</w:t>
      </w:r>
    </w:p>
    <w:p w:rsidR="00FB0BC0" w:rsidRDefault="00FB0BC0" w:rsidP="00F257D7">
      <w:pPr>
        <w:pStyle w:val="ListParagraph"/>
        <w:spacing w:line="360" w:lineRule="auto"/>
        <w:ind w:left="0" w:firstLine="720"/>
        <w:jc w:val="both"/>
      </w:pPr>
      <w:r w:rsidRPr="00370B4E">
        <w:t xml:space="preserve">Фото помещения до и после ремонта представлено в </w:t>
      </w:r>
      <w:r>
        <w:t>Приложениях</w:t>
      </w:r>
      <w:r w:rsidRPr="00A67037">
        <w:t>.</w:t>
      </w:r>
    </w:p>
    <w:p w:rsidR="00FB0BC0" w:rsidRPr="00F257D7" w:rsidRDefault="00FB0BC0" w:rsidP="00F257D7">
      <w:pPr>
        <w:pStyle w:val="ListParagraph"/>
        <w:spacing w:line="360" w:lineRule="auto"/>
        <w:ind w:left="0" w:firstLine="720"/>
        <w:jc w:val="both"/>
      </w:pPr>
      <w:r w:rsidRPr="00F257D7">
        <w:t xml:space="preserve"> </w:t>
      </w:r>
    </w:p>
    <w:p w:rsidR="00FB0BC0" w:rsidRPr="00487C37" w:rsidRDefault="00FB0BC0" w:rsidP="00CE4AC9">
      <w:pPr>
        <w:pStyle w:val="ListParagraph"/>
        <w:numPr>
          <w:ilvl w:val="0"/>
          <w:numId w:val="4"/>
        </w:numPr>
        <w:tabs>
          <w:tab w:val="left" w:pos="540"/>
        </w:tabs>
        <w:spacing w:line="360" w:lineRule="auto"/>
        <w:ind w:left="0" w:firstLine="720"/>
        <w:jc w:val="both"/>
        <w:rPr>
          <w:b/>
        </w:rPr>
      </w:pPr>
      <w:r w:rsidRPr="00487C37">
        <w:rPr>
          <w:b/>
        </w:rPr>
        <w:t>Организовано помещение для работы Центра (в области приема и распределения вещей):</w:t>
      </w:r>
    </w:p>
    <w:p w:rsidR="00FB0BC0" w:rsidRDefault="00FB0BC0" w:rsidP="009E12DA">
      <w:pPr>
        <w:pStyle w:val="ListParagraph"/>
        <w:numPr>
          <w:ilvl w:val="0"/>
          <w:numId w:val="5"/>
        </w:numPr>
        <w:tabs>
          <w:tab w:val="left" w:pos="1080"/>
        </w:tabs>
        <w:spacing w:line="360" w:lineRule="auto"/>
        <w:ind w:left="0" w:firstLine="720"/>
        <w:jc w:val="both"/>
      </w:pPr>
      <w:r>
        <w:t>Зона посетителей – место, где нуждающиеся получают необходимую помощь.</w:t>
      </w:r>
    </w:p>
    <w:p w:rsidR="00FB0BC0" w:rsidRDefault="00FB0BC0" w:rsidP="009E12DA">
      <w:pPr>
        <w:pStyle w:val="ListParagraph"/>
        <w:numPr>
          <w:ilvl w:val="0"/>
          <w:numId w:val="5"/>
        </w:numPr>
        <w:tabs>
          <w:tab w:val="left" w:pos="1080"/>
        </w:tabs>
        <w:spacing w:line="360" w:lineRule="auto"/>
        <w:ind w:left="0" w:firstLine="720"/>
        <w:jc w:val="both"/>
      </w:pPr>
      <w:r>
        <w:t xml:space="preserve">Зона сортировки – место, где силами волонтеров производится сортировка пожертвованных вещей и сбор заказов для нуждающихся. </w:t>
      </w:r>
    </w:p>
    <w:p w:rsidR="00FB0BC0" w:rsidRDefault="00FB0BC0" w:rsidP="009E12DA">
      <w:pPr>
        <w:pStyle w:val="ListParagraph"/>
        <w:numPr>
          <w:ilvl w:val="0"/>
          <w:numId w:val="5"/>
        </w:numPr>
        <w:tabs>
          <w:tab w:val="left" w:pos="1080"/>
        </w:tabs>
        <w:spacing w:line="360" w:lineRule="auto"/>
        <w:ind w:left="0" w:firstLine="720"/>
        <w:jc w:val="both"/>
      </w:pPr>
      <w:r>
        <w:t>Зона добровольцев – место для отдыха добровольцев, встречи приехавших в рамках программы обмена опытом социальных работников России,  и т.п..</w:t>
      </w:r>
    </w:p>
    <w:p w:rsidR="00FB0BC0" w:rsidRDefault="00FB0BC0" w:rsidP="009E12DA">
      <w:pPr>
        <w:pStyle w:val="ListParagraph"/>
        <w:numPr>
          <w:ilvl w:val="0"/>
          <w:numId w:val="5"/>
        </w:numPr>
        <w:tabs>
          <w:tab w:val="left" w:pos="1080"/>
        </w:tabs>
        <w:spacing w:line="360" w:lineRule="auto"/>
        <w:ind w:left="0" w:firstLine="720"/>
        <w:jc w:val="both"/>
      </w:pPr>
      <w:r>
        <w:t>Зона хранения – предназначена для складирования упакованных отсортированных вещей.</w:t>
      </w:r>
    </w:p>
    <w:p w:rsidR="00FB0BC0" w:rsidRDefault="00FB0BC0" w:rsidP="009E12DA">
      <w:pPr>
        <w:pStyle w:val="ListParagraph"/>
        <w:spacing w:line="360" w:lineRule="auto"/>
        <w:ind w:left="0"/>
        <w:jc w:val="both"/>
      </w:pPr>
    </w:p>
    <w:p w:rsidR="00FB0BC0" w:rsidRPr="00487C37" w:rsidRDefault="00FB0BC0" w:rsidP="009E12DA">
      <w:pPr>
        <w:pStyle w:val="ListParagraph"/>
        <w:numPr>
          <w:ilvl w:val="0"/>
          <w:numId w:val="4"/>
        </w:numPr>
        <w:spacing w:line="360" w:lineRule="auto"/>
        <w:ind w:left="0" w:firstLine="720"/>
        <w:jc w:val="both"/>
        <w:rPr>
          <w:b/>
        </w:rPr>
      </w:pPr>
      <w:r w:rsidRPr="00487C37">
        <w:rPr>
          <w:b/>
        </w:rPr>
        <w:t>Организована информационная поддержка деятельности Центра.</w:t>
      </w:r>
    </w:p>
    <w:p w:rsidR="00FB0BC0" w:rsidRDefault="00FB0BC0" w:rsidP="00CE4AC9">
      <w:pPr>
        <w:spacing w:line="360" w:lineRule="auto"/>
        <w:ind w:firstLine="720"/>
        <w:jc w:val="both"/>
      </w:pPr>
      <w:r>
        <w:t xml:space="preserve">Вышли в свет статьи о Центре в журналах («Нескучный сад»), газетах (Российская газета, «Православная Москва»); сюжеты о Центре показаны по Первый каналу, телеканалам  Союз и CNL). </w:t>
      </w:r>
    </w:p>
    <w:p w:rsidR="00FB0BC0" w:rsidRDefault="00FB0BC0" w:rsidP="00CE4AC9">
      <w:pPr>
        <w:spacing w:line="360" w:lineRule="auto"/>
        <w:ind w:firstLine="720"/>
        <w:jc w:val="both"/>
      </w:pPr>
      <w:r>
        <w:t xml:space="preserve">Информация о Центре предоставлена на сайте </w:t>
      </w:r>
      <w:hyperlink r:id="rId11" w:history="1">
        <w:r w:rsidRPr="00D112D0">
          <w:rPr>
            <w:rStyle w:val="Hyperlink"/>
          </w:rPr>
          <w:t>Синодального отдела по церковной благотворительности и социальному служению РПЦ</w:t>
        </w:r>
      </w:hyperlink>
      <w:r>
        <w:t>.</w:t>
      </w:r>
    </w:p>
    <w:p w:rsidR="00FB0BC0" w:rsidRDefault="00FB0BC0" w:rsidP="009E12DA">
      <w:pPr>
        <w:spacing w:line="360" w:lineRule="auto"/>
        <w:ind w:firstLine="720"/>
        <w:jc w:val="both"/>
        <w:rPr>
          <w:b/>
        </w:rPr>
      </w:pPr>
    </w:p>
    <w:p w:rsidR="00FB0BC0" w:rsidRPr="00487C37" w:rsidRDefault="00FB0BC0" w:rsidP="009E12DA">
      <w:pPr>
        <w:spacing w:line="360" w:lineRule="auto"/>
        <w:ind w:firstLine="720"/>
        <w:jc w:val="both"/>
        <w:rPr>
          <w:b/>
        </w:rPr>
      </w:pPr>
      <w:r w:rsidRPr="00487C37">
        <w:rPr>
          <w:b/>
        </w:rPr>
        <w:t>4) Расширяется сеть партнеров Центра, жертвующих партии гуманитарной помощи:</w:t>
      </w:r>
    </w:p>
    <w:p w:rsidR="00FB0BC0" w:rsidRDefault="00FB0BC0" w:rsidP="009E12DA">
      <w:pPr>
        <w:pStyle w:val="ListParagraph"/>
        <w:numPr>
          <w:ilvl w:val="0"/>
          <w:numId w:val="7"/>
        </w:numPr>
        <w:ind w:left="0" w:firstLine="720"/>
      </w:pPr>
      <w:r>
        <w:t xml:space="preserve">ОАО «Детский мир» </w:t>
      </w:r>
    </w:p>
    <w:p w:rsidR="00FB0BC0" w:rsidRDefault="00FB0BC0" w:rsidP="009E12DA">
      <w:pPr>
        <w:pStyle w:val="ListParagraph"/>
        <w:numPr>
          <w:ilvl w:val="0"/>
          <w:numId w:val="7"/>
        </w:numPr>
        <w:ind w:left="0" w:firstLine="720"/>
      </w:pPr>
      <w:r>
        <w:t>УК «Клаудвочер»</w:t>
      </w:r>
    </w:p>
    <w:p w:rsidR="00FB0BC0" w:rsidRDefault="00FB0BC0" w:rsidP="009E12DA">
      <w:pPr>
        <w:pStyle w:val="ListParagraph"/>
        <w:numPr>
          <w:ilvl w:val="0"/>
          <w:numId w:val="7"/>
        </w:numPr>
        <w:ind w:left="0" w:firstLine="720"/>
      </w:pPr>
      <w:r>
        <w:t>ООО «Париж шуз»</w:t>
      </w:r>
    </w:p>
    <w:p w:rsidR="00FB0BC0" w:rsidRDefault="00FB0BC0" w:rsidP="009E12DA">
      <w:pPr>
        <w:pStyle w:val="ListParagraph"/>
        <w:numPr>
          <w:ilvl w:val="0"/>
          <w:numId w:val="7"/>
        </w:numPr>
        <w:ind w:left="0" w:firstLine="720"/>
      </w:pPr>
      <w:r>
        <w:t>Иные.</w:t>
      </w:r>
    </w:p>
    <w:p w:rsidR="00FB0BC0" w:rsidRDefault="00FB0BC0" w:rsidP="003E7FB6">
      <w:pPr>
        <w:pStyle w:val="ListParagraph"/>
        <w:ind w:left="0"/>
        <w:rPr>
          <w:i/>
        </w:rPr>
      </w:pPr>
    </w:p>
    <w:p w:rsidR="00FB0BC0" w:rsidRPr="00124963" w:rsidRDefault="00FB0BC0" w:rsidP="003E7FB6">
      <w:pPr>
        <w:pStyle w:val="ListParagraph"/>
        <w:ind w:left="0"/>
        <w:rPr>
          <w:i/>
        </w:rPr>
      </w:pPr>
      <w:r w:rsidRPr="00124963">
        <w:rPr>
          <w:i/>
        </w:rPr>
        <w:t>Более подробная инфо</w:t>
      </w:r>
      <w:r>
        <w:rPr>
          <w:i/>
        </w:rPr>
        <w:t>рмация содержится в Приложении.</w:t>
      </w:r>
    </w:p>
    <w:p w:rsidR="00FB0BC0" w:rsidRDefault="00FB0BC0" w:rsidP="009E12DA">
      <w:pPr>
        <w:spacing w:line="360" w:lineRule="auto"/>
        <w:ind w:firstLine="720"/>
        <w:jc w:val="both"/>
      </w:pPr>
    </w:p>
    <w:p w:rsidR="00FB0BC0" w:rsidRDefault="00FB0BC0" w:rsidP="009E12DA">
      <w:pPr>
        <w:spacing w:line="360" w:lineRule="auto"/>
        <w:ind w:firstLine="720"/>
        <w:jc w:val="both"/>
      </w:pPr>
    </w:p>
    <w:p w:rsidR="00FB0BC0" w:rsidRDefault="00FB0BC0" w:rsidP="009E12DA">
      <w:pPr>
        <w:spacing w:line="360" w:lineRule="auto"/>
        <w:ind w:firstLine="720"/>
        <w:jc w:val="both"/>
      </w:pPr>
    </w:p>
    <w:p w:rsidR="00FB0BC0" w:rsidRPr="00487C37" w:rsidRDefault="00FB0BC0" w:rsidP="009E12DA">
      <w:pPr>
        <w:spacing w:line="360" w:lineRule="auto"/>
        <w:ind w:firstLine="720"/>
        <w:jc w:val="both"/>
        <w:rPr>
          <w:b/>
        </w:rPr>
      </w:pPr>
      <w:r w:rsidRPr="00487C37">
        <w:rPr>
          <w:b/>
        </w:rPr>
        <w:t xml:space="preserve">5) Создана </w:t>
      </w:r>
      <w:r>
        <w:rPr>
          <w:b/>
        </w:rPr>
        <w:t>Э</w:t>
      </w:r>
      <w:r w:rsidRPr="00487C37">
        <w:rPr>
          <w:b/>
        </w:rPr>
        <w:t>лектронная база данных Центра:</w:t>
      </w:r>
    </w:p>
    <w:p w:rsidR="00FB0BC0" w:rsidRDefault="00FB0BC0" w:rsidP="00CE4AC9">
      <w:pPr>
        <w:pStyle w:val="ListParagraph"/>
        <w:numPr>
          <w:ilvl w:val="0"/>
          <w:numId w:val="8"/>
        </w:numPr>
        <w:tabs>
          <w:tab w:val="left" w:pos="360"/>
        </w:tabs>
        <w:spacing w:line="360" w:lineRule="auto"/>
        <w:ind w:left="0" w:firstLine="0"/>
        <w:jc w:val="both"/>
      </w:pPr>
      <w:r>
        <w:t>Журнал регистрации получения и распределения гуманитарной помощи;</w:t>
      </w:r>
    </w:p>
    <w:p w:rsidR="00FB0BC0" w:rsidRDefault="00FB0BC0" w:rsidP="00CE4AC9">
      <w:pPr>
        <w:pStyle w:val="ListParagraph"/>
        <w:numPr>
          <w:ilvl w:val="0"/>
          <w:numId w:val="8"/>
        </w:numPr>
        <w:tabs>
          <w:tab w:val="left" w:pos="360"/>
        </w:tabs>
        <w:spacing w:line="360" w:lineRule="auto"/>
        <w:ind w:left="0" w:firstLine="0"/>
        <w:jc w:val="both"/>
      </w:pPr>
      <w:r>
        <w:t>Реестр получивших гуманитарную помощь физических лиц;</w:t>
      </w:r>
    </w:p>
    <w:p w:rsidR="00FB0BC0" w:rsidRDefault="00FB0BC0" w:rsidP="00CE4AC9">
      <w:pPr>
        <w:pStyle w:val="ListParagraph"/>
        <w:numPr>
          <w:ilvl w:val="0"/>
          <w:numId w:val="8"/>
        </w:numPr>
        <w:tabs>
          <w:tab w:val="left" w:pos="360"/>
        </w:tabs>
        <w:spacing w:line="360" w:lineRule="auto"/>
        <w:ind w:left="0" w:firstLine="0"/>
        <w:jc w:val="both"/>
      </w:pPr>
      <w:r>
        <w:t>Список волонтеров Центра;</w:t>
      </w:r>
    </w:p>
    <w:p w:rsidR="00FB0BC0" w:rsidRDefault="00FB0BC0" w:rsidP="00487C37">
      <w:pPr>
        <w:pStyle w:val="ListParagraph"/>
        <w:tabs>
          <w:tab w:val="left" w:pos="360"/>
        </w:tabs>
        <w:spacing w:line="360" w:lineRule="auto"/>
        <w:ind w:left="0" w:firstLine="720"/>
        <w:jc w:val="both"/>
      </w:pPr>
      <w:r>
        <w:t xml:space="preserve">Базы данных постоянно обновляются актуальной информацией. </w:t>
      </w:r>
    </w:p>
    <w:p w:rsidR="00FB0BC0" w:rsidRDefault="00FB0BC0" w:rsidP="00487C37">
      <w:pPr>
        <w:pStyle w:val="ListParagraph"/>
        <w:tabs>
          <w:tab w:val="left" w:pos="360"/>
        </w:tabs>
        <w:spacing w:line="360" w:lineRule="auto"/>
        <w:ind w:left="0" w:firstLine="720"/>
        <w:jc w:val="both"/>
      </w:pPr>
      <w:r>
        <w:t>На основании данной информации составляются ежемесячные отчеты деятельности Центра.</w:t>
      </w:r>
    </w:p>
    <w:p w:rsidR="00FB0BC0" w:rsidRDefault="00FB0BC0" w:rsidP="00487C37">
      <w:pPr>
        <w:pStyle w:val="ListParagraph"/>
        <w:tabs>
          <w:tab w:val="left" w:pos="360"/>
        </w:tabs>
        <w:spacing w:line="360" w:lineRule="auto"/>
        <w:ind w:left="0" w:firstLine="720"/>
        <w:jc w:val="both"/>
      </w:pPr>
    </w:p>
    <w:p w:rsidR="00FB0BC0" w:rsidRDefault="00FB0BC0" w:rsidP="009E12DA">
      <w:pPr>
        <w:pStyle w:val="ListParagraph"/>
        <w:spacing w:line="360" w:lineRule="auto"/>
        <w:ind w:left="0" w:firstLine="720"/>
        <w:jc w:val="both"/>
        <w:rPr>
          <w:b/>
        </w:rPr>
      </w:pPr>
      <w:r w:rsidRPr="00487C37">
        <w:rPr>
          <w:b/>
        </w:rPr>
        <w:t xml:space="preserve">6) </w:t>
      </w:r>
      <w:r>
        <w:rPr>
          <w:b/>
        </w:rPr>
        <w:t>Организация работы с</w:t>
      </w:r>
      <w:r w:rsidRPr="00487C37">
        <w:rPr>
          <w:b/>
        </w:rPr>
        <w:t xml:space="preserve"> епархиями Русской Православной Церкви </w:t>
      </w:r>
    </w:p>
    <w:p w:rsidR="00FB0BC0" w:rsidRDefault="00FB0BC0" w:rsidP="009E12DA">
      <w:pPr>
        <w:pStyle w:val="ListParagraph"/>
        <w:spacing w:line="360" w:lineRule="auto"/>
        <w:ind w:left="0" w:firstLine="720"/>
        <w:jc w:val="both"/>
        <w:rPr>
          <w:b/>
        </w:rPr>
      </w:pPr>
      <w:r>
        <w:t xml:space="preserve">На сегодняшний день были подготовлены и отправлены информационные письма в епархиальные отделы по церковной благотворительности, находящиеся в </w:t>
      </w:r>
      <w:smartTag w:uri="urn:schemas-microsoft-com:office:smarttags" w:element="metricconverter">
        <w:smartTagPr>
          <w:attr w:name="ProductID" w:val="1 000 км"/>
        </w:smartTagPr>
        <w:r>
          <w:t>1 000 км</w:t>
        </w:r>
      </w:smartTag>
      <w:r>
        <w:t xml:space="preserve"> от Москвы. </w:t>
      </w:r>
    </w:p>
    <w:p w:rsidR="00FB0BC0" w:rsidRDefault="00FB0BC0" w:rsidP="005718C7">
      <w:pPr>
        <w:pStyle w:val="ListParagraph"/>
        <w:spacing w:line="360" w:lineRule="auto"/>
        <w:ind w:left="0" w:firstLine="720"/>
        <w:jc w:val="both"/>
      </w:pPr>
      <w:r>
        <w:t>На данный момент ответ был получен от следующих епархий, которым регулярно отправляется информация о наличии и составе гуманитарной помощи в Центре:</w:t>
      </w:r>
    </w:p>
    <w:p w:rsidR="00FB0BC0" w:rsidRPr="005718C7" w:rsidRDefault="00FB0BC0" w:rsidP="005718C7">
      <w:pPr>
        <w:pStyle w:val="ListParagraph"/>
        <w:numPr>
          <w:ilvl w:val="0"/>
          <w:numId w:val="8"/>
        </w:numPr>
        <w:spacing w:line="360" w:lineRule="auto"/>
        <w:jc w:val="both"/>
      </w:pPr>
      <w:r w:rsidRPr="005718C7">
        <w:t>Ярославск</w:t>
      </w:r>
      <w:r>
        <w:t>ой;</w:t>
      </w:r>
    </w:p>
    <w:p w:rsidR="00FB0BC0" w:rsidRPr="005718C7" w:rsidRDefault="00FB0BC0" w:rsidP="005718C7">
      <w:pPr>
        <w:pStyle w:val="ListParagraph"/>
        <w:numPr>
          <w:ilvl w:val="0"/>
          <w:numId w:val="8"/>
        </w:numPr>
        <w:spacing w:line="360" w:lineRule="auto"/>
        <w:jc w:val="both"/>
      </w:pPr>
      <w:r w:rsidRPr="005718C7">
        <w:t>Орловск</w:t>
      </w:r>
      <w:r>
        <w:t>ой</w:t>
      </w:r>
      <w:r w:rsidRPr="005718C7">
        <w:t xml:space="preserve"> и Ливенск</w:t>
      </w:r>
      <w:r>
        <w:t>ой;</w:t>
      </w:r>
    </w:p>
    <w:p w:rsidR="00FB0BC0" w:rsidRPr="005718C7" w:rsidRDefault="00FB0BC0" w:rsidP="005718C7">
      <w:pPr>
        <w:pStyle w:val="ListParagraph"/>
        <w:numPr>
          <w:ilvl w:val="0"/>
          <w:numId w:val="8"/>
        </w:numPr>
        <w:spacing w:line="360" w:lineRule="auto"/>
        <w:jc w:val="both"/>
      </w:pPr>
      <w:r w:rsidRPr="005718C7">
        <w:t>Брянск</w:t>
      </w:r>
      <w:r>
        <w:t>ой;</w:t>
      </w:r>
    </w:p>
    <w:p w:rsidR="00FB0BC0" w:rsidRPr="005718C7" w:rsidRDefault="00FB0BC0" w:rsidP="005718C7">
      <w:pPr>
        <w:pStyle w:val="ListParagraph"/>
        <w:numPr>
          <w:ilvl w:val="0"/>
          <w:numId w:val="8"/>
        </w:numPr>
        <w:spacing w:line="360" w:lineRule="auto"/>
        <w:jc w:val="both"/>
      </w:pPr>
      <w:r w:rsidRPr="005718C7">
        <w:t>Воронежск</w:t>
      </w:r>
      <w:r>
        <w:t>ой</w:t>
      </w:r>
      <w:r w:rsidRPr="005718C7">
        <w:t xml:space="preserve"> и Борисоглебск</w:t>
      </w:r>
      <w:r>
        <w:t>ой;</w:t>
      </w:r>
    </w:p>
    <w:p w:rsidR="00FB0BC0" w:rsidRPr="005718C7" w:rsidRDefault="00FB0BC0" w:rsidP="005718C7">
      <w:pPr>
        <w:pStyle w:val="ListParagraph"/>
        <w:numPr>
          <w:ilvl w:val="0"/>
          <w:numId w:val="8"/>
        </w:numPr>
        <w:spacing w:line="360" w:lineRule="auto"/>
        <w:jc w:val="both"/>
      </w:pPr>
      <w:r w:rsidRPr="005718C7">
        <w:t>Волгоградск</w:t>
      </w:r>
      <w:r>
        <w:t>ой.</w:t>
      </w:r>
    </w:p>
    <w:p w:rsidR="00FB0BC0" w:rsidRDefault="00FB0BC0" w:rsidP="009A72CF">
      <w:pPr>
        <w:pStyle w:val="ListParagraph"/>
        <w:spacing w:line="360" w:lineRule="auto"/>
        <w:ind w:left="0" w:firstLine="720"/>
        <w:jc w:val="both"/>
      </w:pPr>
    </w:p>
    <w:p w:rsidR="00FB0BC0" w:rsidRDefault="00FB0BC0" w:rsidP="009A72CF">
      <w:pPr>
        <w:pStyle w:val="ListParagraph"/>
        <w:spacing w:line="360" w:lineRule="auto"/>
        <w:ind w:left="0" w:firstLine="720"/>
        <w:jc w:val="both"/>
      </w:pPr>
      <w:r w:rsidRPr="005718C7">
        <w:rPr>
          <w:b/>
        </w:rPr>
        <w:t xml:space="preserve">7) </w:t>
      </w:r>
      <w:r>
        <w:rPr>
          <w:b/>
        </w:rPr>
        <w:t>Участие в работе</w:t>
      </w:r>
      <w:r w:rsidRPr="005718C7">
        <w:rPr>
          <w:b/>
        </w:rPr>
        <w:t xml:space="preserve"> Первого общецерковного съезда</w:t>
      </w:r>
      <w:r w:rsidRPr="00A26C4D">
        <w:t xml:space="preserve"> </w:t>
      </w:r>
      <w:r w:rsidRPr="007D1509">
        <w:rPr>
          <w:b/>
        </w:rPr>
        <w:t>по социальному служению.</w:t>
      </w:r>
      <w:r>
        <w:t xml:space="preserve"> </w:t>
      </w:r>
    </w:p>
    <w:p w:rsidR="00FB0BC0" w:rsidRDefault="00FB0BC0" w:rsidP="009A72CF">
      <w:pPr>
        <w:pStyle w:val="ListParagraph"/>
        <w:spacing w:line="360" w:lineRule="auto"/>
        <w:ind w:left="0" w:firstLine="720"/>
        <w:jc w:val="both"/>
      </w:pPr>
      <w:r>
        <w:t>Центром были организованны и проведены следующие мероприятия:</w:t>
      </w:r>
    </w:p>
    <w:p w:rsidR="00FB0BC0" w:rsidRDefault="00FB0BC0" w:rsidP="00932D8A">
      <w:pPr>
        <w:pStyle w:val="ListParagraph"/>
        <w:numPr>
          <w:ilvl w:val="0"/>
          <w:numId w:val="19"/>
        </w:numPr>
        <w:spacing w:line="360" w:lineRule="auto"/>
        <w:jc w:val="both"/>
      </w:pPr>
      <w:r>
        <w:t>Участие в семинарах по вопросам гуманитарной помощи;</w:t>
      </w:r>
    </w:p>
    <w:p w:rsidR="00FB0BC0" w:rsidRDefault="00FB0BC0" w:rsidP="00932D8A">
      <w:pPr>
        <w:pStyle w:val="ListParagraph"/>
        <w:numPr>
          <w:ilvl w:val="0"/>
          <w:numId w:val="19"/>
        </w:numPr>
        <w:spacing w:line="360" w:lineRule="auto"/>
        <w:jc w:val="both"/>
      </w:pPr>
      <w:r>
        <w:t>Обзорная экскурсия  по Центру, проведенная для группы делегатов съезда;</w:t>
      </w:r>
    </w:p>
    <w:p w:rsidR="00FB0BC0" w:rsidRDefault="00FB0BC0" w:rsidP="00511CAE">
      <w:pPr>
        <w:pStyle w:val="ListParagraph"/>
        <w:numPr>
          <w:ilvl w:val="0"/>
          <w:numId w:val="19"/>
        </w:numPr>
        <w:spacing w:line="360" w:lineRule="auto"/>
        <w:jc w:val="both"/>
      </w:pPr>
      <w:r w:rsidRPr="00511CAE">
        <w:t>В рамках программы обмена опытом были даны методические указания представителям социальных отделов епархий России и стран СНГ.</w:t>
      </w:r>
    </w:p>
    <w:p w:rsidR="00FB0BC0" w:rsidRDefault="00FB0BC0" w:rsidP="009E12DA">
      <w:pPr>
        <w:pStyle w:val="ListParagraph"/>
        <w:spacing w:line="360" w:lineRule="auto"/>
        <w:ind w:left="0" w:firstLine="720"/>
        <w:jc w:val="both"/>
        <w:rPr>
          <w:highlight w:val="yellow"/>
        </w:rPr>
      </w:pPr>
    </w:p>
    <w:p w:rsidR="00FB0BC0" w:rsidRDefault="00FB0BC0" w:rsidP="00D2628C">
      <w:pPr>
        <w:spacing w:line="360" w:lineRule="auto"/>
        <w:ind w:firstLine="720"/>
        <w:jc w:val="right"/>
        <w:sectPr w:rsidR="00FB0BC0" w:rsidSect="00E57967">
          <w:pgSz w:w="11906" w:h="16838"/>
          <w:pgMar w:top="899" w:right="850" w:bottom="426" w:left="1701" w:header="708" w:footer="708" w:gutter="0"/>
          <w:cols w:space="708"/>
          <w:titlePg/>
          <w:docGrid w:linePitch="360"/>
        </w:sectPr>
      </w:pPr>
    </w:p>
    <w:p w:rsidR="00FB0BC0" w:rsidRPr="00E30E3A" w:rsidRDefault="00FB0BC0" w:rsidP="00E30E3A">
      <w:pPr>
        <w:pStyle w:val="Heading1"/>
        <w:jc w:val="right"/>
      </w:pPr>
      <w:bookmarkStart w:id="3" w:name="_Toc299390561"/>
      <w:r w:rsidRPr="00E30E3A">
        <w:t>ПРИЛОЖЕНИЕ 1</w:t>
      </w:r>
      <w:bookmarkEnd w:id="3"/>
    </w:p>
    <w:tbl>
      <w:tblPr>
        <w:tblW w:w="0" w:type="auto"/>
        <w:tblLook w:val="01E0"/>
      </w:tblPr>
      <w:tblGrid>
        <w:gridCol w:w="5234"/>
        <w:gridCol w:w="10"/>
        <w:gridCol w:w="5026"/>
        <w:gridCol w:w="218"/>
        <w:gridCol w:w="4985"/>
        <w:gridCol w:w="254"/>
      </w:tblGrid>
      <w:tr w:rsidR="00FB0BC0" w:rsidRPr="00D034D7" w:rsidTr="004F2469">
        <w:tc>
          <w:tcPr>
            <w:tcW w:w="15727" w:type="dxa"/>
            <w:gridSpan w:val="6"/>
          </w:tcPr>
          <w:p w:rsidR="00FB0BC0" w:rsidRPr="00D034D7" w:rsidRDefault="00FB0BC0" w:rsidP="00D034D7">
            <w:pPr>
              <w:pStyle w:val="Heading4"/>
              <w:jc w:val="center"/>
              <w:rPr>
                <w:b w:val="0"/>
                <w:i/>
                <w:sz w:val="22"/>
                <w:szCs w:val="22"/>
                <w:highlight w:val="yellow"/>
              </w:rPr>
            </w:pPr>
            <w:r w:rsidRPr="00D034D7">
              <w:rPr>
                <w:b w:val="0"/>
                <w:i/>
                <w:sz w:val="22"/>
                <w:szCs w:val="22"/>
              </w:rPr>
              <w:t>Рисунки 1-6. Выборочные фотографии первоначального облика Центра гуманитарной помощи СОЦБСС (МП)</w:t>
            </w:r>
          </w:p>
        </w:tc>
      </w:tr>
      <w:tr w:rsidR="00FB0BC0" w:rsidRPr="008F182A" w:rsidTr="004F2469">
        <w:tc>
          <w:tcPr>
            <w:tcW w:w="5245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27" type="#_x0000_t75" style="width:257.25pt;height:187.5pt">
                  <v:imagedata r:id="rId12" o:title=""/>
                </v:shape>
              </w:pict>
            </w:r>
          </w:p>
        </w:tc>
        <w:tc>
          <w:tcPr>
            <w:tcW w:w="5245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28" type="#_x0000_t75" style="width:249.75pt;height:187.5pt">
                  <v:imagedata r:id="rId13" o:title=""/>
                </v:shape>
              </w:pict>
            </w:r>
          </w:p>
        </w:tc>
        <w:tc>
          <w:tcPr>
            <w:tcW w:w="5237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29" type="#_x0000_t75" style="width:249.75pt;height:187.5pt">
                  <v:imagedata r:id="rId14" o:title=""/>
                </v:shape>
              </w:pict>
            </w:r>
          </w:p>
        </w:tc>
      </w:tr>
      <w:tr w:rsidR="00FB0BC0" w:rsidRPr="008F182A" w:rsidTr="004F2469">
        <w:tc>
          <w:tcPr>
            <w:tcW w:w="5245" w:type="dxa"/>
            <w:gridSpan w:val="2"/>
          </w:tcPr>
          <w:p w:rsidR="00FB0BC0" w:rsidRPr="008F182A" w:rsidRDefault="00FB0BC0" w:rsidP="00E51A5F">
            <w:pPr>
              <w:pStyle w:val="Heading4"/>
              <w:rPr>
                <w:highlight w:val="yellow"/>
              </w:rPr>
            </w:pPr>
          </w:p>
        </w:tc>
        <w:tc>
          <w:tcPr>
            <w:tcW w:w="5245" w:type="dxa"/>
            <w:gridSpan w:val="2"/>
          </w:tcPr>
          <w:p w:rsidR="00FB0BC0" w:rsidRPr="008F182A" w:rsidRDefault="00FB0BC0" w:rsidP="00E51A5F">
            <w:pPr>
              <w:pStyle w:val="Heading4"/>
              <w:rPr>
                <w:highlight w:val="yellow"/>
              </w:rPr>
            </w:pPr>
          </w:p>
        </w:tc>
        <w:tc>
          <w:tcPr>
            <w:tcW w:w="5237" w:type="dxa"/>
            <w:gridSpan w:val="2"/>
          </w:tcPr>
          <w:p w:rsidR="00FB0BC0" w:rsidRPr="008F182A" w:rsidRDefault="00FB0BC0" w:rsidP="00E51A5F">
            <w:pPr>
              <w:pStyle w:val="Heading4"/>
              <w:rPr>
                <w:highlight w:val="yellow"/>
              </w:rPr>
            </w:pPr>
          </w:p>
        </w:tc>
      </w:tr>
      <w:tr w:rsidR="00FB0BC0" w:rsidRPr="008F182A" w:rsidTr="004F2469">
        <w:tc>
          <w:tcPr>
            <w:tcW w:w="5245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0" type="#_x0000_t75" style="width:257.25pt;height:187.5pt">
                  <v:imagedata r:id="rId15" o:title=""/>
                </v:shape>
              </w:pict>
            </w:r>
          </w:p>
        </w:tc>
        <w:tc>
          <w:tcPr>
            <w:tcW w:w="5245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1" type="#_x0000_t75" style="width:257.25pt;height:187.5pt">
                  <v:imagedata r:id="rId16" o:title=""/>
                </v:shape>
              </w:pict>
            </w:r>
          </w:p>
        </w:tc>
        <w:tc>
          <w:tcPr>
            <w:tcW w:w="5237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2" type="#_x0000_t75" style="width:257.25pt;height:187.5pt">
                  <v:imagedata r:id="rId17" o:title=""/>
                </v:shape>
              </w:pict>
            </w:r>
          </w:p>
        </w:tc>
      </w:tr>
      <w:tr w:rsidR="00FB0BC0" w:rsidRPr="008F182A" w:rsidTr="004F2469">
        <w:trPr>
          <w:gridAfter w:val="1"/>
          <w:wAfter w:w="254" w:type="dxa"/>
        </w:trPr>
        <w:tc>
          <w:tcPr>
            <w:tcW w:w="15473" w:type="dxa"/>
            <w:gridSpan w:val="5"/>
          </w:tcPr>
          <w:p w:rsidR="00FB0BC0" w:rsidRPr="00E30E3A" w:rsidRDefault="00FB0BC0" w:rsidP="00E30E3A">
            <w:pPr>
              <w:pStyle w:val="Heading4"/>
              <w:jc w:val="center"/>
              <w:rPr>
                <w:b w:val="0"/>
                <w:i/>
                <w:sz w:val="24"/>
                <w:szCs w:val="24"/>
                <w:highlight w:val="yellow"/>
              </w:rPr>
            </w:pPr>
            <w:r w:rsidRPr="00E30E3A">
              <w:rPr>
                <w:b w:val="0"/>
                <w:i/>
                <w:sz w:val="24"/>
                <w:szCs w:val="24"/>
              </w:rPr>
              <w:t>Рисунки 7-12. Выборочные фотографии первоначального облика Центра гуманитарной помощи СОЦБСС (МП)</w:t>
            </w:r>
          </w:p>
        </w:tc>
      </w:tr>
      <w:tr w:rsidR="00FB0BC0" w:rsidRPr="008F182A" w:rsidTr="004F2469">
        <w:trPr>
          <w:gridAfter w:val="1"/>
          <w:wAfter w:w="254" w:type="dxa"/>
        </w:trPr>
        <w:tc>
          <w:tcPr>
            <w:tcW w:w="5231" w:type="dxa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3" type="#_x0000_t75" style="width:249.75pt;height:187.5pt">
                  <v:imagedata r:id="rId18" o:title=""/>
                </v:shape>
              </w:pict>
            </w:r>
          </w:p>
        </w:tc>
        <w:tc>
          <w:tcPr>
            <w:tcW w:w="5046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4" type="#_x0000_t75" style="width:246pt;height:184.5pt">
                  <v:imagedata r:id="rId19" o:title=""/>
                </v:shape>
              </w:pict>
            </w:r>
          </w:p>
        </w:tc>
        <w:tc>
          <w:tcPr>
            <w:tcW w:w="5196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5" type="#_x0000_t75" style="width:249.75pt;height:187.5pt">
                  <v:imagedata r:id="rId20" o:title=""/>
                </v:shape>
              </w:pict>
            </w:r>
          </w:p>
        </w:tc>
      </w:tr>
      <w:tr w:rsidR="00FB0BC0" w:rsidRPr="008F182A" w:rsidTr="004F2469">
        <w:trPr>
          <w:gridAfter w:val="1"/>
          <w:wAfter w:w="254" w:type="dxa"/>
        </w:trPr>
        <w:tc>
          <w:tcPr>
            <w:tcW w:w="5231" w:type="dxa"/>
          </w:tcPr>
          <w:p w:rsidR="00FB0BC0" w:rsidRPr="008F182A" w:rsidRDefault="00FB0BC0" w:rsidP="00E51A5F">
            <w:pPr>
              <w:pStyle w:val="Heading4"/>
              <w:rPr>
                <w:highlight w:val="yellow"/>
              </w:rPr>
            </w:pPr>
          </w:p>
        </w:tc>
        <w:tc>
          <w:tcPr>
            <w:tcW w:w="5046" w:type="dxa"/>
            <w:gridSpan w:val="2"/>
          </w:tcPr>
          <w:p w:rsidR="00FB0BC0" w:rsidRPr="008F182A" w:rsidRDefault="00FB0BC0" w:rsidP="00E51A5F">
            <w:pPr>
              <w:pStyle w:val="Heading4"/>
              <w:rPr>
                <w:highlight w:val="yellow"/>
              </w:rPr>
            </w:pPr>
          </w:p>
        </w:tc>
        <w:tc>
          <w:tcPr>
            <w:tcW w:w="5196" w:type="dxa"/>
            <w:gridSpan w:val="2"/>
          </w:tcPr>
          <w:p w:rsidR="00FB0BC0" w:rsidRPr="008F182A" w:rsidRDefault="00FB0BC0" w:rsidP="00E51A5F">
            <w:pPr>
              <w:pStyle w:val="Heading4"/>
              <w:rPr>
                <w:highlight w:val="yellow"/>
              </w:rPr>
            </w:pPr>
          </w:p>
        </w:tc>
      </w:tr>
      <w:tr w:rsidR="00FB0BC0" w:rsidRPr="008F182A" w:rsidTr="004F2469">
        <w:trPr>
          <w:gridAfter w:val="1"/>
          <w:wAfter w:w="254" w:type="dxa"/>
        </w:trPr>
        <w:tc>
          <w:tcPr>
            <w:tcW w:w="5231" w:type="dxa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6" type="#_x0000_t75" style="width:242.25pt;height:188.25pt">
                  <v:imagedata r:id="rId21" o:title=""/>
                </v:shape>
              </w:pict>
            </w:r>
          </w:p>
        </w:tc>
        <w:tc>
          <w:tcPr>
            <w:tcW w:w="5046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7" type="#_x0000_t75" style="width:242.25pt;height:177pt">
                  <v:imagedata r:id="rId22" o:title=""/>
                </v:shape>
              </w:pict>
            </w:r>
          </w:p>
        </w:tc>
        <w:tc>
          <w:tcPr>
            <w:tcW w:w="5196" w:type="dxa"/>
            <w:gridSpan w:val="2"/>
            <w:vAlign w:val="center"/>
          </w:tcPr>
          <w:p w:rsidR="00FB0BC0" w:rsidRPr="008F182A" w:rsidRDefault="00FB0BC0" w:rsidP="00E51A5F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pict>
                <v:shape id="_x0000_i1038" type="#_x0000_t75" style="width:250.5pt;height:177pt">
                  <v:imagedata r:id="rId23" o:title=""/>
                </v:shape>
              </w:pict>
            </w:r>
          </w:p>
        </w:tc>
      </w:tr>
    </w:tbl>
    <w:p w:rsidR="00FB0BC0" w:rsidRPr="00A37646" w:rsidRDefault="00FB0BC0" w:rsidP="004F2469">
      <w:pPr>
        <w:jc w:val="center"/>
        <w:rPr>
          <w:b/>
          <w:sz w:val="30"/>
          <w:szCs w:val="30"/>
        </w:rPr>
      </w:pPr>
    </w:p>
    <w:p w:rsidR="00FB0BC0" w:rsidRPr="00D034D7" w:rsidRDefault="00FB0BC0" w:rsidP="00D034D7">
      <w:pPr>
        <w:spacing w:line="360" w:lineRule="auto"/>
        <w:jc w:val="right"/>
        <w:rPr>
          <w:sz w:val="28"/>
          <w:szCs w:val="28"/>
        </w:rPr>
      </w:pPr>
    </w:p>
    <w:p w:rsidR="00FB0BC0" w:rsidRDefault="00FB0BC0" w:rsidP="00E30E3A">
      <w:pPr>
        <w:pStyle w:val="Heading1"/>
        <w:jc w:val="right"/>
      </w:pPr>
      <w:bookmarkStart w:id="4" w:name="_Toc299390562"/>
      <w:r w:rsidRPr="00D034D7">
        <w:t>ПРИЛОЖЕНИЕ 2</w:t>
      </w:r>
      <w:bookmarkEnd w:id="4"/>
    </w:p>
    <w:tbl>
      <w:tblPr>
        <w:tblW w:w="0" w:type="auto"/>
        <w:tblLook w:val="01E0"/>
      </w:tblPr>
      <w:tblGrid>
        <w:gridCol w:w="5220"/>
        <w:gridCol w:w="8"/>
        <w:gridCol w:w="4882"/>
        <w:gridCol w:w="200"/>
        <w:gridCol w:w="5174"/>
        <w:gridCol w:w="243"/>
      </w:tblGrid>
      <w:tr w:rsidR="00FB0BC0" w:rsidRPr="00587D5D" w:rsidTr="00141337">
        <w:tc>
          <w:tcPr>
            <w:tcW w:w="15018" w:type="dxa"/>
            <w:gridSpan w:val="6"/>
          </w:tcPr>
          <w:p w:rsidR="00FB0BC0" w:rsidRPr="00D034D7" w:rsidRDefault="00FB0BC0" w:rsidP="00D034D7">
            <w:pPr>
              <w:pStyle w:val="Heading4"/>
              <w:jc w:val="center"/>
              <w:rPr>
                <w:b w:val="0"/>
                <w:i/>
                <w:sz w:val="24"/>
                <w:szCs w:val="24"/>
                <w:highlight w:val="yellow"/>
              </w:rPr>
            </w:pPr>
            <w:r w:rsidRPr="00D034D7">
              <w:rPr>
                <w:b w:val="0"/>
                <w:i/>
                <w:sz w:val="24"/>
                <w:szCs w:val="24"/>
              </w:rPr>
              <w:t xml:space="preserve">Рисунки </w:t>
            </w:r>
            <w:r>
              <w:rPr>
                <w:b w:val="0"/>
                <w:i/>
                <w:sz w:val="24"/>
                <w:szCs w:val="24"/>
              </w:rPr>
              <w:t>13</w:t>
            </w:r>
            <w:r w:rsidRPr="00D034D7">
              <w:rPr>
                <w:b w:val="0"/>
                <w:i/>
                <w:sz w:val="24"/>
                <w:szCs w:val="24"/>
              </w:rPr>
              <w:t>-</w:t>
            </w:r>
            <w:r>
              <w:rPr>
                <w:b w:val="0"/>
                <w:i/>
                <w:sz w:val="24"/>
                <w:szCs w:val="24"/>
              </w:rPr>
              <w:t>24</w:t>
            </w:r>
            <w:r w:rsidRPr="00D034D7">
              <w:rPr>
                <w:b w:val="0"/>
                <w:i/>
                <w:sz w:val="24"/>
                <w:szCs w:val="24"/>
              </w:rPr>
              <w:t>. Выборочные фотографии Центра гуманитарной</w:t>
            </w:r>
            <w:r>
              <w:rPr>
                <w:b w:val="0"/>
                <w:i/>
                <w:sz w:val="24"/>
                <w:szCs w:val="24"/>
              </w:rPr>
              <w:t xml:space="preserve"> помощи СОЦБСС (МП) после </w:t>
            </w:r>
            <w:r w:rsidRPr="00D034D7">
              <w:rPr>
                <w:b w:val="0"/>
                <w:i/>
                <w:sz w:val="24"/>
                <w:szCs w:val="24"/>
              </w:rPr>
              <w:t xml:space="preserve"> ремонта</w:t>
            </w:r>
          </w:p>
        </w:tc>
      </w:tr>
      <w:tr w:rsidR="00FB0BC0" w:rsidRPr="00587D5D" w:rsidTr="00141337">
        <w:tc>
          <w:tcPr>
            <w:tcW w:w="5006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39" type="#_x0000_t75" style="width:230.25pt;height:178.5pt">
                  <v:imagedata r:id="rId24" o:title=""/>
                </v:shape>
              </w:pict>
            </w:r>
          </w:p>
        </w:tc>
        <w:tc>
          <w:tcPr>
            <w:tcW w:w="5006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0" type="#_x0000_t75" style="width:246pt;height:184.5pt">
                  <v:imagedata r:id="rId25" o:title=""/>
                </v:shape>
              </w:pict>
            </w:r>
          </w:p>
        </w:tc>
        <w:tc>
          <w:tcPr>
            <w:tcW w:w="5006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1" type="#_x0000_t75" style="width:249.75pt;height:187.5pt">
                  <v:imagedata r:id="rId26" o:title=""/>
                </v:shape>
              </w:pict>
            </w:r>
          </w:p>
        </w:tc>
      </w:tr>
      <w:tr w:rsidR="00FB0BC0" w:rsidRPr="00587D5D" w:rsidTr="00141337">
        <w:tc>
          <w:tcPr>
            <w:tcW w:w="5006" w:type="dxa"/>
            <w:gridSpan w:val="2"/>
          </w:tcPr>
          <w:p w:rsidR="00FB0BC0" w:rsidRPr="00D034D7" w:rsidRDefault="00FB0BC0" w:rsidP="00141337">
            <w:pPr>
              <w:pStyle w:val="Heading4"/>
              <w:rPr>
                <w:sz w:val="16"/>
                <w:szCs w:val="16"/>
                <w:highlight w:val="yellow"/>
              </w:rPr>
            </w:pPr>
          </w:p>
        </w:tc>
        <w:tc>
          <w:tcPr>
            <w:tcW w:w="5006" w:type="dxa"/>
            <w:gridSpan w:val="2"/>
          </w:tcPr>
          <w:p w:rsidR="00FB0BC0" w:rsidRPr="00D034D7" w:rsidRDefault="00FB0BC0" w:rsidP="00141337">
            <w:pPr>
              <w:pStyle w:val="Heading4"/>
              <w:rPr>
                <w:sz w:val="16"/>
                <w:szCs w:val="16"/>
                <w:highlight w:val="yellow"/>
              </w:rPr>
            </w:pPr>
          </w:p>
        </w:tc>
        <w:tc>
          <w:tcPr>
            <w:tcW w:w="5006" w:type="dxa"/>
            <w:gridSpan w:val="2"/>
          </w:tcPr>
          <w:p w:rsidR="00FB0BC0" w:rsidRPr="00D034D7" w:rsidRDefault="00FB0BC0" w:rsidP="00141337">
            <w:pPr>
              <w:pStyle w:val="Heading4"/>
              <w:rPr>
                <w:sz w:val="16"/>
                <w:szCs w:val="16"/>
                <w:highlight w:val="yellow"/>
              </w:rPr>
            </w:pPr>
          </w:p>
        </w:tc>
      </w:tr>
      <w:tr w:rsidR="00FB0BC0" w:rsidRPr="00587D5D" w:rsidTr="00141337">
        <w:tc>
          <w:tcPr>
            <w:tcW w:w="5006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2" type="#_x0000_t75" style="width:249.75pt;height:187.5pt">
                  <v:imagedata r:id="rId27" o:title=""/>
                </v:shape>
              </w:pict>
            </w:r>
          </w:p>
        </w:tc>
        <w:tc>
          <w:tcPr>
            <w:tcW w:w="5006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587D5D">
              <w:rPr>
                <w:sz w:val="28"/>
                <w:szCs w:val="28"/>
              </w:rPr>
              <w:t xml:space="preserve">        </w:t>
            </w:r>
            <w:r w:rsidRPr="006C45E8">
              <w:rPr>
                <w:sz w:val="28"/>
                <w:szCs w:val="28"/>
              </w:rPr>
              <w:pict>
                <v:shape id="_x0000_i1043" type="#_x0000_t75" style="width:184.5pt;height:215.25pt">
                  <v:imagedata r:id="rId28" o:title=""/>
                </v:shape>
              </w:pict>
            </w:r>
          </w:p>
        </w:tc>
        <w:tc>
          <w:tcPr>
            <w:tcW w:w="5006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4" type="#_x0000_t75" style="width:164.25pt;height:219pt">
                  <v:imagedata r:id="rId29" o:title=""/>
                </v:shape>
              </w:pict>
            </w:r>
          </w:p>
        </w:tc>
      </w:tr>
      <w:tr w:rsidR="00FB0BC0" w:rsidRPr="00587D5D" w:rsidTr="00141337">
        <w:trPr>
          <w:gridAfter w:val="1"/>
          <w:wAfter w:w="231" w:type="dxa"/>
        </w:trPr>
        <w:tc>
          <w:tcPr>
            <w:tcW w:w="14786" w:type="dxa"/>
            <w:gridSpan w:val="5"/>
          </w:tcPr>
          <w:p w:rsidR="00FB0BC0" w:rsidRPr="00D034D7" w:rsidRDefault="00FB0BC0" w:rsidP="00D034D7">
            <w:pPr>
              <w:pStyle w:val="Heading4"/>
              <w:jc w:val="center"/>
              <w:rPr>
                <w:b w:val="0"/>
                <w:i/>
                <w:sz w:val="22"/>
                <w:szCs w:val="22"/>
                <w:highlight w:val="yellow"/>
              </w:rPr>
            </w:pPr>
            <w:r w:rsidRPr="00D034D7">
              <w:rPr>
                <w:b w:val="0"/>
                <w:i/>
                <w:sz w:val="22"/>
                <w:szCs w:val="22"/>
              </w:rPr>
              <w:t xml:space="preserve">Рисунки </w:t>
            </w:r>
            <w:r>
              <w:rPr>
                <w:b w:val="0"/>
                <w:i/>
                <w:sz w:val="22"/>
                <w:szCs w:val="22"/>
              </w:rPr>
              <w:t>13-24</w:t>
            </w:r>
            <w:r w:rsidRPr="00D034D7">
              <w:rPr>
                <w:b w:val="0"/>
                <w:i/>
                <w:sz w:val="22"/>
                <w:szCs w:val="22"/>
              </w:rPr>
              <w:t xml:space="preserve">  Выборочные фотографии Центра гуманитарной помощи СОЦБСС (МП) после ремонта</w:t>
            </w:r>
          </w:p>
        </w:tc>
      </w:tr>
      <w:tr w:rsidR="00FB0BC0" w:rsidRPr="00587D5D" w:rsidTr="00D034D7">
        <w:trPr>
          <w:gridAfter w:val="1"/>
          <w:wAfter w:w="231" w:type="dxa"/>
          <w:trHeight w:val="3686"/>
        </w:trPr>
        <w:tc>
          <w:tcPr>
            <w:tcW w:w="4953" w:type="dxa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587D5D">
              <w:rPr>
                <w:sz w:val="28"/>
                <w:szCs w:val="28"/>
              </w:rPr>
              <w:t xml:space="preserve">   </w:t>
            </w:r>
            <w:r w:rsidRPr="006C45E8">
              <w:rPr>
                <w:sz w:val="28"/>
                <w:szCs w:val="28"/>
              </w:rPr>
              <w:pict>
                <v:shape id="_x0000_i1045" type="#_x0000_t75" style="width:184.5pt;height:219pt">
                  <v:imagedata r:id="rId30" o:title=""/>
                </v:shape>
              </w:pict>
            </w:r>
          </w:p>
        </w:tc>
        <w:tc>
          <w:tcPr>
            <w:tcW w:w="4879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6" type="#_x0000_t75" style="width:187.5pt;height:215.25pt">
                  <v:imagedata r:id="rId31" o:title=""/>
                </v:shape>
              </w:pict>
            </w:r>
          </w:p>
        </w:tc>
        <w:tc>
          <w:tcPr>
            <w:tcW w:w="4954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7" type="#_x0000_t75" style="width:178.5pt;height:219pt">
                  <v:imagedata r:id="rId32" o:title=""/>
                </v:shape>
              </w:pict>
            </w:r>
          </w:p>
        </w:tc>
      </w:tr>
      <w:tr w:rsidR="00FB0BC0" w:rsidRPr="00587D5D" w:rsidTr="00141337">
        <w:trPr>
          <w:gridAfter w:val="1"/>
          <w:wAfter w:w="231" w:type="dxa"/>
        </w:trPr>
        <w:tc>
          <w:tcPr>
            <w:tcW w:w="4953" w:type="dxa"/>
          </w:tcPr>
          <w:p w:rsidR="00FB0BC0" w:rsidRPr="00D034D7" w:rsidRDefault="00FB0BC0" w:rsidP="00141337">
            <w:pPr>
              <w:pStyle w:val="Heading4"/>
              <w:rPr>
                <w:sz w:val="16"/>
                <w:szCs w:val="16"/>
                <w:highlight w:val="yellow"/>
              </w:rPr>
            </w:pPr>
          </w:p>
        </w:tc>
        <w:tc>
          <w:tcPr>
            <w:tcW w:w="4879" w:type="dxa"/>
            <w:gridSpan w:val="2"/>
          </w:tcPr>
          <w:p w:rsidR="00FB0BC0" w:rsidRPr="00D034D7" w:rsidRDefault="00FB0BC0" w:rsidP="00141337">
            <w:pPr>
              <w:pStyle w:val="Heading4"/>
              <w:rPr>
                <w:sz w:val="16"/>
                <w:szCs w:val="16"/>
                <w:highlight w:val="yellow"/>
              </w:rPr>
            </w:pPr>
          </w:p>
        </w:tc>
        <w:tc>
          <w:tcPr>
            <w:tcW w:w="4954" w:type="dxa"/>
            <w:gridSpan w:val="2"/>
          </w:tcPr>
          <w:p w:rsidR="00FB0BC0" w:rsidRPr="00D034D7" w:rsidRDefault="00FB0BC0" w:rsidP="00141337">
            <w:pPr>
              <w:pStyle w:val="Heading4"/>
              <w:rPr>
                <w:sz w:val="16"/>
                <w:szCs w:val="16"/>
                <w:highlight w:val="yellow"/>
              </w:rPr>
            </w:pPr>
          </w:p>
        </w:tc>
      </w:tr>
      <w:tr w:rsidR="00FB0BC0" w:rsidRPr="00587D5D" w:rsidTr="00141337">
        <w:trPr>
          <w:gridAfter w:val="1"/>
          <w:wAfter w:w="231" w:type="dxa"/>
        </w:trPr>
        <w:tc>
          <w:tcPr>
            <w:tcW w:w="4953" w:type="dxa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8" type="#_x0000_t75" style="width:253.5pt;height:187.5pt">
                  <v:imagedata r:id="rId33" o:title=""/>
                </v:shape>
              </w:pict>
            </w:r>
          </w:p>
        </w:tc>
        <w:tc>
          <w:tcPr>
            <w:tcW w:w="4879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49" type="#_x0000_t75" style="width:187.5pt;height:215.25pt">
                  <v:imagedata r:id="rId34" o:title=""/>
                </v:shape>
              </w:pict>
            </w:r>
          </w:p>
        </w:tc>
        <w:tc>
          <w:tcPr>
            <w:tcW w:w="4954" w:type="dxa"/>
            <w:gridSpan w:val="2"/>
            <w:vAlign w:val="center"/>
          </w:tcPr>
          <w:p w:rsidR="00FB0BC0" w:rsidRPr="00587D5D" w:rsidRDefault="00FB0BC0" w:rsidP="00141337">
            <w:pPr>
              <w:spacing w:before="60" w:after="60"/>
              <w:jc w:val="center"/>
              <w:rPr>
                <w:sz w:val="16"/>
                <w:szCs w:val="16"/>
                <w:highlight w:val="yellow"/>
              </w:rPr>
            </w:pPr>
            <w:r w:rsidRPr="006C45E8">
              <w:rPr>
                <w:sz w:val="28"/>
                <w:szCs w:val="28"/>
              </w:rPr>
              <w:pict>
                <v:shape id="_x0000_i1050" type="#_x0000_t75" style="width:261pt;height:198.75pt">
                  <v:imagedata r:id="rId35" o:title=""/>
                </v:shape>
              </w:pict>
            </w:r>
          </w:p>
        </w:tc>
      </w:tr>
    </w:tbl>
    <w:p w:rsidR="00FB0BC0" w:rsidRDefault="00FB0BC0" w:rsidP="00D034D7">
      <w:pPr>
        <w:spacing w:line="360" w:lineRule="auto"/>
        <w:ind w:firstLine="720"/>
        <w:jc w:val="right"/>
        <w:sectPr w:rsidR="00FB0BC0" w:rsidSect="00D034D7">
          <w:pgSz w:w="16838" w:h="11906" w:orient="landscape"/>
          <w:pgMar w:top="851" w:right="425" w:bottom="540" w:left="902" w:header="709" w:footer="709" w:gutter="0"/>
          <w:cols w:space="708"/>
          <w:titlePg/>
          <w:docGrid w:linePitch="360"/>
        </w:sectPr>
      </w:pPr>
    </w:p>
    <w:p w:rsidR="00FB0BC0" w:rsidRPr="00BD0172" w:rsidRDefault="00FB0BC0" w:rsidP="00E30E3A">
      <w:pPr>
        <w:pStyle w:val="Heading1"/>
        <w:jc w:val="right"/>
      </w:pPr>
      <w:bookmarkStart w:id="5" w:name="_Toc299390563"/>
      <w:r>
        <w:t>ПРИЛОЖЕНИЕ</w:t>
      </w:r>
      <w:r w:rsidRPr="00BD0172">
        <w:t xml:space="preserve"> </w:t>
      </w:r>
      <w:r>
        <w:t>3</w:t>
      </w:r>
      <w:bookmarkEnd w:id="5"/>
    </w:p>
    <w:p w:rsidR="00FB0BC0" w:rsidRDefault="00FB0BC0" w:rsidP="00A67037">
      <w:pPr>
        <w:spacing w:line="360" w:lineRule="auto"/>
        <w:ind w:firstLine="720"/>
        <w:jc w:val="both"/>
        <w:rPr>
          <w:i/>
          <w:highlight w:val="yellow"/>
        </w:rPr>
      </w:pPr>
    </w:p>
    <w:p w:rsidR="00FB0BC0" w:rsidRDefault="00FB0BC0" w:rsidP="00BD0172">
      <w:pPr>
        <w:spacing w:line="360" w:lineRule="auto"/>
        <w:jc w:val="both"/>
      </w:pPr>
      <w:r w:rsidRPr="00F45003">
        <w:t xml:space="preserve">Поставки вещей </w:t>
      </w:r>
      <w:r>
        <w:t>организациями</w:t>
      </w: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261"/>
        <w:gridCol w:w="3685"/>
        <w:gridCol w:w="3260"/>
      </w:tblGrid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Организация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Гуманитарная помощь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Количество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ООО "Версаж"</w:t>
            </w:r>
          </w:p>
        </w:tc>
        <w:tc>
          <w:tcPr>
            <w:tcW w:w="3685" w:type="dxa"/>
          </w:tcPr>
          <w:p w:rsidR="00FB0BC0" w:rsidRDefault="00FB0BC0" w:rsidP="001575DE">
            <w:pPr>
              <w:tabs>
                <w:tab w:val="left" w:pos="1415"/>
              </w:tabs>
              <w:spacing w:line="360" w:lineRule="auto"/>
              <w:jc w:val="both"/>
            </w:pPr>
            <w:r w:rsidRPr="00641260">
              <w:t>Одежда женская новая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1685 ед.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Philips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Блокноты Philips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4320 шт.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ООО Париж Шуз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Тапочки женские новые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 w:rsidRPr="00641260">
              <w:t>1457 пар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ООО "СПЛАТ"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Зубн</w:t>
            </w:r>
            <w:r>
              <w:t>ая</w:t>
            </w:r>
            <w:r w:rsidRPr="00641260">
              <w:t xml:space="preserve"> паст</w:t>
            </w:r>
            <w:r>
              <w:t>а</w:t>
            </w:r>
            <w:r w:rsidRPr="00641260">
              <w:t xml:space="preserve"> и щетки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3300 ед.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Компания "Фонте Аква"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Холодный чай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2778 шт.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Касторама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Шторы новые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5000 шт.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641260">
              <w:t>Сара Ли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>
              <w:t>Блокноты</w:t>
            </w:r>
          </w:p>
        </w:tc>
        <w:tc>
          <w:tcPr>
            <w:tcW w:w="3260" w:type="dxa"/>
          </w:tcPr>
          <w:p w:rsidR="00FB0BC0" w:rsidRDefault="00FB0BC0" w:rsidP="001575DE">
            <w:pPr>
              <w:jc w:val="center"/>
            </w:pPr>
            <w:r w:rsidRPr="00641260">
              <w:t>6 коробок и 16 упаковок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EE1EE1">
              <w:t>Леруа Мерлен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EE1EE1">
              <w:t>Дачная мебель</w:t>
            </w:r>
          </w:p>
        </w:tc>
        <w:tc>
          <w:tcPr>
            <w:tcW w:w="3260" w:type="dxa"/>
          </w:tcPr>
          <w:p w:rsidR="00FB0BC0" w:rsidRDefault="00FB0BC0" w:rsidP="001575DE">
            <w:pPr>
              <w:jc w:val="center"/>
            </w:pPr>
            <w:r w:rsidRPr="00EE1EE1">
              <w:t>Павильоны(навесы) - 11шт., гамаки-3 шт, стулья-16, скамейки - 4, столы - 7, коляски - 3шт.</w:t>
            </w:r>
            <w:r>
              <w:t>, 10 столов.</w:t>
            </w:r>
          </w:p>
        </w:tc>
      </w:tr>
      <w:tr w:rsidR="00FB0BC0" w:rsidTr="001575DE">
        <w:tc>
          <w:tcPr>
            <w:tcW w:w="3261" w:type="dxa"/>
          </w:tcPr>
          <w:p w:rsidR="00FB0BC0" w:rsidRDefault="00FB0BC0" w:rsidP="001575DE">
            <w:pPr>
              <w:spacing w:line="360" w:lineRule="auto"/>
              <w:jc w:val="both"/>
            </w:pPr>
            <w:r w:rsidRPr="00EE1EE1">
              <w:t>Дисней</w:t>
            </w:r>
          </w:p>
        </w:tc>
        <w:tc>
          <w:tcPr>
            <w:tcW w:w="3685" w:type="dxa"/>
          </w:tcPr>
          <w:p w:rsidR="00FB0BC0" w:rsidRDefault="00FB0BC0" w:rsidP="001575DE">
            <w:pPr>
              <w:spacing w:line="360" w:lineRule="auto"/>
              <w:ind w:firstLine="708"/>
              <w:jc w:val="both"/>
            </w:pPr>
            <w:r w:rsidRPr="00EE1EE1">
              <w:t>Канцтовары, вещи новые</w:t>
            </w:r>
            <w:r>
              <w:t>, канцтовары, игрушки</w:t>
            </w:r>
          </w:p>
        </w:tc>
        <w:tc>
          <w:tcPr>
            <w:tcW w:w="3260" w:type="dxa"/>
          </w:tcPr>
          <w:p w:rsidR="00FB0BC0" w:rsidRDefault="00FB0BC0" w:rsidP="001575DE">
            <w:pPr>
              <w:spacing w:line="360" w:lineRule="auto"/>
              <w:jc w:val="center"/>
            </w:pPr>
            <w:r>
              <w:t>16</w:t>
            </w:r>
            <w:r w:rsidRPr="00EE1EE1">
              <w:t xml:space="preserve"> коробок</w:t>
            </w:r>
            <w:r>
              <w:t xml:space="preserve"> и 2 пакета</w:t>
            </w:r>
          </w:p>
        </w:tc>
      </w:tr>
    </w:tbl>
    <w:p w:rsidR="00FB0BC0" w:rsidRPr="00F45003" w:rsidRDefault="00FB0BC0" w:rsidP="00A67037">
      <w:pPr>
        <w:spacing w:line="360" w:lineRule="auto"/>
        <w:ind w:firstLine="720"/>
        <w:jc w:val="both"/>
      </w:pPr>
    </w:p>
    <w:p w:rsidR="00FB0BC0" w:rsidRDefault="00FB0BC0" w:rsidP="00BD0172">
      <w:pPr>
        <w:spacing w:line="360" w:lineRule="auto"/>
        <w:ind w:firstLine="284"/>
        <w:jc w:val="both"/>
      </w:pPr>
    </w:p>
    <w:p w:rsidR="00FB0BC0" w:rsidRDefault="00FB0BC0" w:rsidP="00BD0172">
      <w:pPr>
        <w:spacing w:line="360" w:lineRule="auto"/>
        <w:ind w:firstLine="284"/>
        <w:jc w:val="both"/>
      </w:pPr>
    </w:p>
    <w:p w:rsidR="00FB0BC0" w:rsidRPr="00F45003" w:rsidRDefault="00FB0BC0" w:rsidP="00BD0172">
      <w:pPr>
        <w:spacing w:line="360" w:lineRule="auto"/>
        <w:ind w:firstLine="284"/>
        <w:jc w:val="both"/>
      </w:pPr>
      <w:r>
        <w:t>Организации-благополучатели  Центра гуманитарной помощи:</w:t>
      </w:r>
    </w:p>
    <w:p w:rsidR="00FB0BC0" w:rsidRDefault="00FB0BC0" w:rsidP="00EE1EE1">
      <w:pPr>
        <w:spacing w:line="360" w:lineRule="auto"/>
        <w:ind w:hanging="142"/>
        <w:jc w:val="both"/>
      </w:pP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EE1EE1">
        <w:t>Центр защиты семьи, материнства и детства "Жизнь"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EE1EE1">
        <w:t>Помощь бездомным (Илья Кусков)</w:t>
      </w:r>
    </w:p>
    <w:p w:rsidR="00FB0BC0" w:rsidRPr="00F45003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EE1EE1">
        <w:t>Санаторный детский дом №23 Департамента здравоохранения г. Москвы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>
        <w:t>П</w:t>
      </w:r>
      <w:r w:rsidRPr="00EE1EE1">
        <w:t>риют комитета</w:t>
      </w:r>
      <w:r>
        <w:t xml:space="preserve"> </w:t>
      </w:r>
      <w:r w:rsidRPr="00EE1EE1">
        <w:t>"За гражданские права" (Нижегородская область)</w:t>
      </w:r>
    </w:p>
    <w:p w:rsidR="00FB0BC0" w:rsidRPr="00F45003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EE1EE1">
        <w:t>Покровский детский дом Владимирской области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EE1EE1">
        <w:t>Николо</w:t>
      </w:r>
      <w:r>
        <w:t>-</w:t>
      </w:r>
      <w:r w:rsidRPr="00EE1EE1">
        <w:t>Сольбинский женский монастырь Ярославской области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EE1EE1">
        <w:t>Благ.фонд "Наш дом-Земля"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Фонд "Много деток - хорошо"</w:t>
      </w:r>
    </w:p>
    <w:p w:rsidR="00FB0BC0" w:rsidRPr="00F45003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Свято-Софийский детский дом</w:t>
      </w:r>
    </w:p>
    <w:p w:rsidR="00FB0BC0" w:rsidRPr="00F45003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Фонд "Флердоранж"</w:t>
      </w:r>
    </w:p>
    <w:p w:rsidR="00FB0BC0" w:rsidRPr="00F45003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Смоленский детский дом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Инициативная группа "Три Ольги"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Храм св. Георгия Победоносца в Ивановской области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>
        <w:t>П</w:t>
      </w:r>
      <w:r w:rsidRPr="00BD0172">
        <w:t>одопечны</w:t>
      </w:r>
      <w:r>
        <w:t>е</w:t>
      </w:r>
      <w:r w:rsidRPr="00BD0172">
        <w:t xml:space="preserve"> Татьяны Синяевой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Орловско-Ливерская епархия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Колония в Новом Осколе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Тверская и Кашинская епархия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Вещи для нуждающихся в г. Балашиха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Вещи для нуждающихся в г. Егорьевск</w:t>
      </w:r>
    </w:p>
    <w:p w:rsidR="00FB0BC0" w:rsidRDefault="00FB0BC0" w:rsidP="00BD0172">
      <w:pPr>
        <w:pStyle w:val="ListParagraph"/>
        <w:numPr>
          <w:ilvl w:val="0"/>
          <w:numId w:val="24"/>
        </w:numPr>
        <w:spacing w:line="360" w:lineRule="auto"/>
        <w:jc w:val="both"/>
      </w:pPr>
      <w:r w:rsidRPr="00BD0172">
        <w:t>Воронежская общественная региональная благотворительная организация "Троицкий Посад"</w:t>
      </w:r>
      <w:r>
        <w:t xml:space="preserve"> и др.</w:t>
      </w:r>
    </w:p>
    <w:p w:rsidR="00FB0BC0" w:rsidRPr="00F45003" w:rsidRDefault="00FB0BC0" w:rsidP="00A67037">
      <w:pPr>
        <w:spacing w:line="360" w:lineRule="auto"/>
        <w:ind w:firstLine="720"/>
        <w:jc w:val="both"/>
      </w:pPr>
    </w:p>
    <w:p w:rsidR="00FB0BC0" w:rsidRDefault="00FB0BC0" w:rsidP="00A67037">
      <w:pPr>
        <w:spacing w:line="360" w:lineRule="auto"/>
        <w:ind w:firstLine="720"/>
        <w:jc w:val="both"/>
        <w:rPr>
          <w:i/>
        </w:rPr>
      </w:pPr>
      <w:r>
        <w:rPr>
          <w:i/>
        </w:rPr>
        <w:br w:type="page"/>
      </w:r>
    </w:p>
    <w:p w:rsidR="00FB0BC0" w:rsidRDefault="00FB0BC0" w:rsidP="00804912">
      <w:pPr>
        <w:pStyle w:val="Heading1"/>
        <w:jc w:val="right"/>
        <w:rPr>
          <w:color w:val="FF0000"/>
        </w:rPr>
      </w:pPr>
      <w:bookmarkStart w:id="6" w:name="_Toc299390564"/>
      <w:r w:rsidRPr="00BD0172">
        <w:t>П</w:t>
      </w:r>
      <w:r>
        <w:t>РИЛОЖЕНИЕ 4</w:t>
      </w:r>
      <w:bookmarkEnd w:id="6"/>
    </w:p>
    <w:p w:rsidR="00FB0BC0" w:rsidRPr="00092960" w:rsidRDefault="00FB0BC0" w:rsidP="007D1509">
      <w:pPr>
        <w:pStyle w:val="ListParagraph"/>
        <w:spacing w:line="360" w:lineRule="auto"/>
        <w:ind w:left="0"/>
        <w:jc w:val="both"/>
        <w:rPr>
          <w:b/>
          <w:i/>
        </w:rPr>
      </w:pPr>
    </w:p>
    <w:p w:rsidR="00FB0BC0" w:rsidRDefault="00FB0BC0" w:rsidP="007D1509">
      <w:r>
        <w:t>Обратившиеся в Центр частные лица</w:t>
      </w:r>
    </w:p>
    <w:p w:rsidR="00FB0BC0" w:rsidRDefault="00FB0BC0" w:rsidP="007D1509"/>
    <w:p w:rsidR="00FB0BC0" w:rsidRDefault="00FB0BC0" w:rsidP="00804912">
      <w:pPr>
        <w:jc w:val="center"/>
      </w:pPr>
      <w:r>
        <w:rPr>
          <w:noProof/>
        </w:rPr>
        <w:pict>
          <v:shape id="Рисунок 3" o:spid="_x0000_i1051" type="#_x0000_t75" style="width:379.5pt;height:227.25pt;visibility:visible">
            <v:imagedata r:id="rId36" o:title=""/>
          </v:shape>
        </w:pict>
      </w:r>
    </w:p>
    <w:p w:rsidR="00FB0BC0" w:rsidRDefault="00FB0BC0" w:rsidP="007D1509"/>
    <w:p w:rsidR="00FB0BC0" w:rsidRDefault="00FB0BC0" w:rsidP="007D1509"/>
    <w:p w:rsidR="00FB0BC0" w:rsidRDefault="00FB0BC0" w:rsidP="007D1509"/>
    <w:p w:rsidR="00FB0BC0" w:rsidRPr="007D1509" w:rsidRDefault="00FB0BC0" w:rsidP="00804912">
      <w:pPr>
        <w:jc w:val="center"/>
      </w:pPr>
      <w:r>
        <w:pict>
          <v:shape id="Диаграмма 2" o:spid="_x0000_i1052" type="#_x0000_t75" style="width:456pt;height:323.25pt;visibility:visible;mso-position-horizontal-relative:char;mso-position-vertical-relative:line" o:gfxdata="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">
            <v:imagedata r:id="rId37" o:title=""/>
            <o:lock v:ext="edit" aspectratio="f"/>
          </v:shape>
        </w:pict>
      </w:r>
    </w:p>
    <w:p w:rsidR="00FB0BC0" w:rsidRDefault="00FB0BC0" w:rsidP="005718C7"/>
    <w:p w:rsidR="00FB0BC0" w:rsidRPr="005718C7" w:rsidRDefault="00FB0BC0" w:rsidP="005718C7"/>
    <w:p w:rsidR="00FB0BC0" w:rsidRPr="00F257D7" w:rsidRDefault="00FB0BC0" w:rsidP="00F257D7">
      <w:pPr>
        <w:spacing w:line="360" w:lineRule="auto"/>
        <w:jc w:val="right"/>
      </w:pPr>
    </w:p>
    <w:sectPr w:rsidR="00FB0BC0" w:rsidRPr="00F257D7" w:rsidSect="00E57967">
      <w:pgSz w:w="11906" w:h="16838"/>
      <w:pgMar w:top="899" w:right="850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0BC0" w:rsidRDefault="00FB0BC0">
      <w:r>
        <w:separator/>
      </w:r>
    </w:p>
  </w:endnote>
  <w:endnote w:type="continuationSeparator" w:id="0">
    <w:p w:rsidR="00FB0BC0" w:rsidRDefault="00FB0B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0BC0" w:rsidRDefault="00FB0BC0" w:rsidP="00C0580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B0BC0" w:rsidRDefault="00FB0BC0" w:rsidP="00C0580C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0BC0" w:rsidRDefault="00FB0BC0" w:rsidP="00C0580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FB0BC0" w:rsidRDefault="00FB0BC0" w:rsidP="00C0580C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0BC0" w:rsidRDefault="00FB0BC0">
      <w:r>
        <w:separator/>
      </w:r>
    </w:p>
  </w:footnote>
  <w:footnote w:type="continuationSeparator" w:id="0">
    <w:p w:rsidR="00FB0BC0" w:rsidRDefault="00FB0BC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3129B"/>
    <w:multiLevelType w:val="hybridMultilevel"/>
    <w:tmpl w:val="DE9EDEE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20B084E"/>
    <w:multiLevelType w:val="hybridMultilevel"/>
    <w:tmpl w:val="B26C796E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04183EC0"/>
    <w:multiLevelType w:val="hybridMultilevel"/>
    <w:tmpl w:val="514405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D514D4"/>
    <w:multiLevelType w:val="hybridMultilevel"/>
    <w:tmpl w:val="0F74384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3B7240"/>
    <w:multiLevelType w:val="hybridMultilevel"/>
    <w:tmpl w:val="6DCA5D44"/>
    <w:lvl w:ilvl="0" w:tplc="60DAEDC0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5">
    <w:nsid w:val="1AE3349E"/>
    <w:multiLevelType w:val="hybridMultilevel"/>
    <w:tmpl w:val="CA8E5D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CA940A0"/>
    <w:multiLevelType w:val="hybridMultilevel"/>
    <w:tmpl w:val="15EA09DC"/>
    <w:lvl w:ilvl="0" w:tplc="0419000F">
      <w:start w:val="1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1FBB105F"/>
    <w:multiLevelType w:val="hybridMultilevel"/>
    <w:tmpl w:val="252EDA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07431D1"/>
    <w:multiLevelType w:val="hybridMultilevel"/>
    <w:tmpl w:val="9350F2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8F4CCE"/>
    <w:multiLevelType w:val="hybridMultilevel"/>
    <w:tmpl w:val="AA46CD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7BFE465E">
      <w:start w:val="1"/>
      <w:numFmt w:val="decimal"/>
      <w:lvlText w:val="%2."/>
      <w:lvlJc w:val="left"/>
      <w:pPr>
        <w:tabs>
          <w:tab w:val="num" w:pos="2190"/>
        </w:tabs>
        <w:ind w:left="2190" w:hanging="1110"/>
      </w:pPr>
      <w:rPr>
        <w:rFonts w:cs="Times New Roman" w:hint="default"/>
        <w:b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23A77B3E"/>
    <w:multiLevelType w:val="hybridMultilevel"/>
    <w:tmpl w:val="7892D3E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4AA38D7"/>
    <w:multiLevelType w:val="hybridMultilevel"/>
    <w:tmpl w:val="AE3828B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80B7952"/>
    <w:multiLevelType w:val="hybridMultilevel"/>
    <w:tmpl w:val="494A2D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1A6767"/>
    <w:multiLevelType w:val="hybridMultilevel"/>
    <w:tmpl w:val="3544E62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42225F79"/>
    <w:multiLevelType w:val="hybridMultilevel"/>
    <w:tmpl w:val="E9B8DB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467A30"/>
    <w:multiLevelType w:val="hybridMultilevel"/>
    <w:tmpl w:val="C958DA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6B72AF9"/>
    <w:multiLevelType w:val="hybridMultilevel"/>
    <w:tmpl w:val="B6FA13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61A65FC"/>
    <w:multiLevelType w:val="hybridMultilevel"/>
    <w:tmpl w:val="6A804C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C307546"/>
    <w:multiLevelType w:val="hybridMultilevel"/>
    <w:tmpl w:val="980C87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D8636B8"/>
    <w:multiLevelType w:val="hybridMultilevel"/>
    <w:tmpl w:val="EE42DAB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42D5DD9"/>
    <w:multiLevelType w:val="hybridMultilevel"/>
    <w:tmpl w:val="242031BE"/>
    <w:lvl w:ilvl="0" w:tplc="0419000F">
      <w:start w:val="1"/>
      <w:numFmt w:val="decimal"/>
      <w:lvlText w:val="%1."/>
      <w:lvlJc w:val="left"/>
      <w:pPr>
        <w:ind w:left="150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2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4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6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0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2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4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69" w:hanging="180"/>
      </w:pPr>
      <w:rPr>
        <w:rFonts w:cs="Times New Roman"/>
      </w:rPr>
    </w:lvl>
  </w:abstractNum>
  <w:abstractNum w:abstractNumId="21">
    <w:nsid w:val="67ED4E38"/>
    <w:multiLevelType w:val="hybridMultilevel"/>
    <w:tmpl w:val="2AEAB8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68A881B0">
      <w:start w:val="7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E0A3B97"/>
    <w:multiLevelType w:val="hybridMultilevel"/>
    <w:tmpl w:val="0140502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57B470B"/>
    <w:multiLevelType w:val="multilevel"/>
    <w:tmpl w:val="7892D3E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3"/>
  </w:num>
  <w:num w:numId="4">
    <w:abstractNumId w:val="4"/>
  </w:num>
  <w:num w:numId="5">
    <w:abstractNumId w:val="18"/>
  </w:num>
  <w:num w:numId="6">
    <w:abstractNumId w:val="22"/>
  </w:num>
  <w:num w:numId="7">
    <w:abstractNumId w:val="7"/>
  </w:num>
  <w:num w:numId="8">
    <w:abstractNumId w:val="3"/>
  </w:num>
  <w:num w:numId="9">
    <w:abstractNumId w:val="17"/>
  </w:num>
  <w:num w:numId="10">
    <w:abstractNumId w:val="2"/>
  </w:num>
  <w:num w:numId="11">
    <w:abstractNumId w:val="10"/>
  </w:num>
  <w:num w:numId="12">
    <w:abstractNumId w:val="21"/>
  </w:num>
  <w:num w:numId="13">
    <w:abstractNumId w:val="23"/>
  </w:num>
  <w:num w:numId="14">
    <w:abstractNumId w:val="15"/>
  </w:num>
  <w:num w:numId="15">
    <w:abstractNumId w:val="19"/>
  </w:num>
  <w:num w:numId="16">
    <w:abstractNumId w:val="11"/>
  </w:num>
  <w:num w:numId="17">
    <w:abstractNumId w:val="20"/>
  </w:num>
  <w:num w:numId="18">
    <w:abstractNumId w:val="0"/>
  </w:num>
  <w:num w:numId="19">
    <w:abstractNumId w:val="16"/>
  </w:num>
  <w:num w:numId="20">
    <w:abstractNumId w:val="14"/>
  </w:num>
  <w:num w:numId="21">
    <w:abstractNumId w:val="8"/>
  </w:num>
  <w:num w:numId="22">
    <w:abstractNumId w:val="12"/>
  </w:num>
  <w:num w:numId="23">
    <w:abstractNumId w:val="1"/>
  </w:num>
  <w:num w:numId="2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51562"/>
    <w:rsid w:val="000422C1"/>
    <w:rsid w:val="000512B9"/>
    <w:rsid w:val="00053529"/>
    <w:rsid w:val="0005441C"/>
    <w:rsid w:val="00063D09"/>
    <w:rsid w:val="0009017D"/>
    <w:rsid w:val="00090FCE"/>
    <w:rsid w:val="00092960"/>
    <w:rsid w:val="00097A1C"/>
    <w:rsid w:val="00097A22"/>
    <w:rsid w:val="000A1C22"/>
    <w:rsid w:val="000B115B"/>
    <w:rsid w:val="000B1E50"/>
    <w:rsid w:val="000B640A"/>
    <w:rsid w:val="000D214F"/>
    <w:rsid w:val="000D5B14"/>
    <w:rsid w:val="000E2387"/>
    <w:rsid w:val="000E76F2"/>
    <w:rsid w:val="00124963"/>
    <w:rsid w:val="001304C1"/>
    <w:rsid w:val="0013056F"/>
    <w:rsid w:val="001403DB"/>
    <w:rsid w:val="00141337"/>
    <w:rsid w:val="001575DE"/>
    <w:rsid w:val="001662F6"/>
    <w:rsid w:val="00185E52"/>
    <w:rsid w:val="0019190D"/>
    <w:rsid w:val="00197D24"/>
    <w:rsid w:val="001B365B"/>
    <w:rsid w:val="001B3CB0"/>
    <w:rsid w:val="001C17D9"/>
    <w:rsid w:val="001C2ACB"/>
    <w:rsid w:val="001C51A5"/>
    <w:rsid w:val="001D0A6D"/>
    <w:rsid w:val="001D115A"/>
    <w:rsid w:val="001D3AEC"/>
    <w:rsid w:val="001F24A4"/>
    <w:rsid w:val="0022761D"/>
    <w:rsid w:val="0023542D"/>
    <w:rsid w:val="00254A6B"/>
    <w:rsid w:val="002601A7"/>
    <w:rsid w:val="00267819"/>
    <w:rsid w:val="0027090A"/>
    <w:rsid w:val="00277C14"/>
    <w:rsid w:val="00282A73"/>
    <w:rsid w:val="0028391C"/>
    <w:rsid w:val="00291404"/>
    <w:rsid w:val="00292154"/>
    <w:rsid w:val="002A4134"/>
    <w:rsid w:val="002A5E7E"/>
    <w:rsid w:val="002B248E"/>
    <w:rsid w:val="002B6379"/>
    <w:rsid w:val="002D62D2"/>
    <w:rsid w:val="002F4076"/>
    <w:rsid w:val="002F737F"/>
    <w:rsid w:val="00303674"/>
    <w:rsid w:val="00312B57"/>
    <w:rsid w:val="003247BA"/>
    <w:rsid w:val="00331532"/>
    <w:rsid w:val="00333CD4"/>
    <w:rsid w:val="00351562"/>
    <w:rsid w:val="00367209"/>
    <w:rsid w:val="00370B4E"/>
    <w:rsid w:val="00373B4B"/>
    <w:rsid w:val="00382BDF"/>
    <w:rsid w:val="00390D71"/>
    <w:rsid w:val="0039219F"/>
    <w:rsid w:val="0039251E"/>
    <w:rsid w:val="003A0B80"/>
    <w:rsid w:val="003B51D8"/>
    <w:rsid w:val="003D12D6"/>
    <w:rsid w:val="003E0DC5"/>
    <w:rsid w:val="003E1809"/>
    <w:rsid w:val="003E311D"/>
    <w:rsid w:val="003E7FB6"/>
    <w:rsid w:val="00416A8D"/>
    <w:rsid w:val="00420455"/>
    <w:rsid w:val="004339BC"/>
    <w:rsid w:val="00434FD4"/>
    <w:rsid w:val="00445F0B"/>
    <w:rsid w:val="0045178F"/>
    <w:rsid w:val="00484456"/>
    <w:rsid w:val="00487C37"/>
    <w:rsid w:val="004947E1"/>
    <w:rsid w:val="004C4313"/>
    <w:rsid w:val="004C5060"/>
    <w:rsid w:val="004D143D"/>
    <w:rsid w:val="004D5DCD"/>
    <w:rsid w:val="004F2469"/>
    <w:rsid w:val="005116ED"/>
    <w:rsid w:val="00511CAE"/>
    <w:rsid w:val="00541658"/>
    <w:rsid w:val="00545357"/>
    <w:rsid w:val="00554437"/>
    <w:rsid w:val="00555DDA"/>
    <w:rsid w:val="005562DF"/>
    <w:rsid w:val="00567288"/>
    <w:rsid w:val="005718C7"/>
    <w:rsid w:val="00573AB1"/>
    <w:rsid w:val="00577E93"/>
    <w:rsid w:val="00583451"/>
    <w:rsid w:val="00586470"/>
    <w:rsid w:val="00587D5D"/>
    <w:rsid w:val="005C38A0"/>
    <w:rsid w:val="005C394D"/>
    <w:rsid w:val="005D3EC4"/>
    <w:rsid w:val="005D7B39"/>
    <w:rsid w:val="005E6F3D"/>
    <w:rsid w:val="00605874"/>
    <w:rsid w:val="006076DE"/>
    <w:rsid w:val="006113E0"/>
    <w:rsid w:val="00621C98"/>
    <w:rsid w:val="00625518"/>
    <w:rsid w:val="0062613D"/>
    <w:rsid w:val="006261AD"/>
    <w:rsid w:val="00641260"/>
    <w:rsid w:val="00651EF8"/>
    <w:rsid w:val="00671D6A"/>
    <w:rsid w:val="0067651C"/>
    <w:rsid w:val="00684913"/>
    <w:rsid w:val="00685CB0"/>
    <w:rsid w:val="006A3800"/>
    <w:rsid w:val="006A43C2"/>
    <w:rsid w:val="006B0468"/>
    <w:rsid w:val="006C45E8"/>
    <w:rsid w:val="006D5D96"/>
    <w:rsid w:val="006F118A"/>
    <w:rsid w:val="006F3A96"/>
    <w:rsid w:val="007075B2"/>
    <w:rsid w:val="007130E6"/>
    <w:rsid w:val="00716F4B"/>
    <w:rsid w:val="007277FC"/>
    <w:rsid w:val="0073391A"/>
    <w:rsid w:val="00740671"/>
    <w:rsid w:val="00741532"/>
    <w:rsid w:val="0074155A"/>
    <w:rsid w:val="00741F59"/>
    <w:rsid w:val="00743A00"/>
    <w:rsid w:val="00744CC0"/>
    <w:rsid w:val="0078148B"/>
    <w:rsid w:val="007855B1"/>
    <w:rsid w:val="007874B0"/>
    <w:rsid w:val="007905D3"/>
    <w:rsid w:val="007A30FE"/>
    <w:rsid w:val="007B5457"/>
    <w:rsid w:val="007C6894"/>
    <w:rsid w:val="007D1509"/>
    <w:rsid w:val="007D4E9B"/>
    <w:rsid w:val="007E19B1"/>
    <w:rsid w:val="007E5863"/>
    <w:rsid w:val="007E74BF"/>
    <w:rsid w:val="007F16B7"/>
    <w:rsid w:val="007F17C3"/>
    <w:rsid w:val="007F1FAA"/>
    <w:rsid w:val="007F5333"/>
    <w:rsid w:val="007F6E35"/>
    <w:rsid w:val="00804912"/>
    <w:rsid w:val="00806D9C"/>
    <w:rsid w:val="0081359A"/>
    <w:rsid w:val="00827E9D"/>
    <w:rsid w:val="00851961"/>
    <w:rsid w:val="00853941"/>
    <w:rsid w:val="00877D7E"/>
    <w:rsid w:val="00880D38"/>
    <w:rsid w:val="00886BE4"/>
    <w:rsid w:val="00892338"/>
    <w:rsid w:val="00892CD9"/>
    <w:rsid w:val="0089799E"/>
    <w:rsid w:val="008D3EFE"/>
    <w:rsid w:val="008D603F"/>
    <w:rsid w:val="008D7038"/>
    <w:rsid w:val="008E58FC"/>
    <w:rsid w:val="008F182A"/>
    <w:rsid w:val="008F28D6"/>
    <w:rsid w:val="008F4ABF"/>
    <w:rsid w:val="00902D93"/>
    <w:rsid w:val="00912C1E"/>
    <w:rsid w:val="0091544A"/>
    <w:rsid w:val="00932D8A"/>
    <w:rsid w:val="009473D6"/>
    <w:rsid w:val="00953917"/>
    <w:rsid w:val="00955072"/>
    <w:rsid w:val="00976C6E"/>
    <w:rsid w:val="00982368"/>
    <w:rsid w:val="009A6EBE"/>
    <w:rsid w:val="009A72CF"/>
    <w:rsid w:val="009E12DA"/>
    <w:rsid w:val="00A0230B"/>
    <w:rsid w:val="00A03341"/>
    <w:rsid w:val="00A16B6A"/>
    <w:rsid w:val="00A22E51"/>
    <w:rsid w:val="00A26C4D"/>
    <w:rsid w:val="00A3012B"/>
    <w:rsid w:val="00A35C42"/>
    <w:rsid w:val="00A37646"/>
    <w:rsid w:val="00A37F94"/>
    <w:rsid w:val="00A4345E"/>
    <w:rsid w:val="00A67037"/>
    <w:rsid w:val="00A70626"/>
    <w:rsid w:val="00A80335"/>
    <w:rsid w:val="00AA1AF9"/>
    <w:rsid w:val="00AA6BEE"/>
    <w:rsid w:val="00AB0516"/>
    <w:rsid w:val="00B07E8E"/>
    <w:rsid w:val="00B111CA"/>
    <w:rsid w:val="00B127F5"/>
    <w:rsid w:val="00B24C0B"/>
    <w:rsid w:val="00B359A4"/>
    <w:rsid w:val="00B432C1"/>
    <w:rsid w:val="00B437CD"/>
    <w:rsid w:val="00B46ADF"/>
    <w:rsid w:val="00B5371A"/>
    <w:rsid w:val="00B57486"/>
    <w:rsid w:val="00B71408"/>
    <w:rsid w:val="00B77DAE"/>
    <w:rsid w:val="00BA54BC"/>
    <w:rsid w:val="00BB2893"/>
    <w:rsid w:val="00BC1922"/>
    <w:rsid w:val="00BC3881"/>
    <w:rsid w:val="00BC5636"/>
    <w:rsid w:val="00BD0172"/>
    <w:rsid w:val="00BE2F79"/>
    <w:rsid w:val="00BF5FFC"/>
    <w:rsid w:val="00BF6736"/>
    <w:rsid w:val="00C0580C"/>
    <w:rsid w:val="00C101CE"/>
    <w:rsid w:val="00C31F3E"/>
    <w:rsid w:val="00C40B81"/>
    <w:rsid w:val="00C40FC5"/>
    <w:rsid w:val="00C4766F"/>
    <w:rsid w:val="00C52206"/>
    <w:rsid w:val="00C56BDC"/>
    <w:rsid w:val="00C8608B"/>
    <w:rsid w:val="00C90A3D"/>
    <w:rsid w:val="00CA3AE0"/>
    <w:rsid w:val="00CA5828"/>
    <w:rsid w:val="00CD0955"/>
    <w:rsid w:val="00CD0D85"/>
    <w:rsid w:val="00CD112C"/>
    <w:rsid w:val="00CE4AC9"/>
    <w:rsid w:val="00CF7796"/>
    <w:rsid w:val="00D00345"/>
    <w:rsid w:val="00D034D7"/>
    <w:rsid w:val="00D112D0"/>
    <w:rsid w:val="00D12678"/>
    <w:rsid w:val="00D13D0E"/>
    <w:rsid w:val="00D2628C"/>
    <w:rsid w:val="00D30CDA"/>
    <w:rsid w:val="00D3655A"/>
    <w:rsid w:val="00D42D62"/>
    <w:rsid w:val="00D6538F"/>
    <w:rsid w:val="00D658B3"/>
    <w:rsid w:val="00D666BA"/>
    <w:rsid w:val="00D841E6"/>
    <w:rsid w:val="00D90BDF"/>
    <w:rsid w:val="00D94309"/>
    <w:rsid w:val="00D96531"/>
    <w:rsid w:val="00DB26D5"/>
    <w:rsid w:val="00DB27AD"/>
    <w:rsid w:val="00DB38D4"/>
    <w:rsid w:val="00DC1838"/>
    <w:rsid w:val="00DC4426"/>
    <w:rsid w:val="00DF1772"/>
    <w:rsid w:val="00DF63CA"/>
    <w:rsid w:val="00E12E1F"/>
    <w:rsid w:val="00E132E8"/>
    <w:rsid w:val="00E22ECD"/>
    <w:rsid w:val="00E30E3A"/>
    <w:rsid w:val="00E316EE"/>
    <w:rsid w:val="00E51A5F"/>
    <w:rsid w:val="00E55402"/>
    <w:rsid w:val="00E56BFF"/>
    <w:rsid w:val="00E57967"/>
    <w:rsid w:val="00E57DBD"/>
    <w:rsid w:val="00E604FA"/>
    <w:rsid w:val="00E6335B"/>
    <w:rsid w:val="00E66B56"/>
    <w:rsid w:val="00E7196E"/>
    <w:rsid w:val="00E813EA"/>
    <w:rsid w:val="00E93F2B"/>
    <w:rsid w:val="00EA64AA"/>
    <w:rsid w:val="00EB315E"/>
    <w:rsid w:val="00EC2C83"/>
    <w:rsid w:val="00EE1EE1"/>
    <w:rsid w:val="00EE42A2"/>
    <w:rsid w:val="00EF7306"/>
    <w:rsid w:val="00F036C5"/>
    <w:rsid w:val="00F130B8"/>
    <w:rsid w:val="00F15B73"/>
    <w:rsid w:val="00F22636"/>
    <w:rsid w:val="00F22AFE"/>
    <w:rsid w:val="00F257D7"/>
    <w:rsid w:val="00F3510B"/>
    <w:rsid w:val="00F40297"/>
    <w:rsid w:val="00F45003"/>
    <w:rsid w:val="00F503B4"/>
    <w:rsid w:val="00F551BB"/>
    <w:rsid w:val="00F64889"/>
    <w:rsid w:val="00F67A94"/>
    <w:rsid w:val="00F71C4B"/>
    <w:rsid w:val="00F76346"/>
    <w:rsid w:val="00F86203"/>
    <w:rsid w:val="00F911A1"/>
    <w:rsid w:val="00FB0BC0"/>
    <w:rsid w:val="00FC794D"/>
    <w:rsid w:val="00FE111D"/>
    <w:rsid w:val="00FF075A"/>
    <w:rsid w:val="00FF3B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671D6A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902D93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4F2469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02D93"/>
    <w:rPr>
      <w:rFonts w:ascii="Cambria" w:hAnsi="Cambria" w:cs="Times New Roman"/>
      <w:b/>
      <w:kern w:val="32"/>
      <w:sz w:val="32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7E5863"/>
    <w:rPr>
      <w:rFonts w:ascii="Calibri" w:hAnsi="Calibri" w:cs="Times New Roman"/>
      <w:b/>
      <w:bCs/>
      <w:sz w:val="28"/>
      <w:szCs w:val="28"/>
    </w:rPr>
  </w:style>
  <w:style w:type="paragraph" w:styleId="Footer">
    <w:name w:val="footer"/>
    <w:basedOn w:val="Normal"/>
    <w:link w:val="FooterChar"/>
    <w:uiPriority w:val="99"/>
    <w:rsid w:val="00C0580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0B115B"/>
    <w:rPr>
      <w:rFonts w:cs="Times New Roman"/>
      <w:sz w:val="24"/>
    </w:rPr>
  </w:style>
  <w:style w:type="character" w:styleId="PageNumber">
    <w:name w:val="page number"/>
    <w:basedOn w:val="DefaultParagraphFont"/>
    <w:uiPriority w:val="99"/>
    <w:rsid w:val="00C0580C"/>
    <w:rPr>
      <w:rFonts w:cs="Times New Roman"/>
    </w:rPr>
  </w:style>
  <w:style w:type="table" w:styleId="TableGrid">
    <w:name w:val="Table Grid"/>
    <w:basedOn w:val="TableNormal"/>
    <w:uiPriority w:val="99"/>
    <w:rsid w:val="00EB315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05441C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rsid w:val="00C40B81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C40B81"/>
    <w:rPr>
      <w:rFonts w:ascii="Tahoma" w:hAnsi="Tahoma" w:cs="Times New Roman"/>
      <w:sz w:val="16"/>
    </w:rPr>
  </w:style>
  <w:style w:type="paragraph" w:styleId="ListParagraph">
    <w:name w:val="List Paragraph"/>
    <w:basedOn w:val="Normal"/>
    <w:uiPriority w:val="99"/>
    <w:qFormat/>
    <w:rsid w:val="000D214F"/>
    <w:pPr>
      <w:ind w:left="720"/>
      <w:contextualSpacing/>
    </w:pPr>
  </w:style>
  <w:style w:type="paragraph" w:styleId="NoSpacing">
    <w:name w:val="No Spacing"/>
    <w:uiPriority w:val="99"/>
    <w:qFormat/>
    <w:rsid w:val="00CE4AC9"/>
    <w:rPr>
      <w:rFonts w:ascii="Calibri" w:hAnsi="Calibri"/>
      <w:lang w:eastAsia="en-US"/>
    </w:rPr>
  </w:style>
  <w:style w:type="paragraph" w:styleId="TOCHeading">
    <w:name w:val="TOC Heading"/>
    <w:basedOn w:val="Heading1"/>
    <w:next w:val="Normal"/>
    <w:uiPriority w:val="99"/>
    <w:qFormat/>
    <w:rsid w:val="00902D93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TOC2">
    <w:name w:val="toc 2"/>
    <w:basedOn w:val="Normal"/>
    <w:next w:val="Normal"/>
    <w:autoRedefine/>
    <w:uiPriority w:val="99"/>
    <w:locked/>
    <w:rsid w:val="00902D93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1">
    <w:name w:val="toc 1"/>
    <w:basedOn w:val="Normal"/>
    <w:next w:val="Normal"/>
    <w:autoRedefine/>
    <w:uiPriority w:val="99"/>
    <w:locked/>
    <w:rsid w:val="00902D93"/>
    <w:pPr>
      <w:spacing w:after="100" w:line="276" w:lineRule="auto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autoRedefine/>
    <w:uiPriority w:val="99"/>
    <w:locked/>
    <w:rsid w:val="00902D93"/>
    <w:pPr>
      <w:spacing w:after="100" w:line="276" w:lineRule="auto"/>
      <w:ind w:left="440"/>
    </w:pPr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1700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00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00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00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image" Target="media/image1.jpe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diaconia.ru/projects/punkt-priema-i-besplatnojj-razdachi-veshhejj-vsem-nuzhdajushhimsja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emf"/><Relationship Id="rId10" Type="http://schemas.openxmlformats.org/officeDocument/2006/relationships/footer" Target="footer2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12</Pages>
  <Words>1028</Words>
  <Characters>5866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 работы</dc:title>
  <dc:subject/>
  <dc:creator>studenikina</dc:creator>
  <cp:keywords/>
  <dc:description/>
  <cp:lastModifiedBy>Маша</cp:lastModifiedBy>
  <cp:revision>2</cp:revision>
  <dcterms:created xsi:type="dcterms:W3CDTF">2011-07-25T17:57:00Z</dcterms:created>
  <dcterms:modified xsi:type="dcterms:W3CDTF">2011-07-25T17:57:00Z</dcterms:modified>
</cp:coreProperties>
</file>